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0DD" w:rsidRDefault="00146FEA" w:rsidP="007C3F7F">
      <w:pPr>
        <w:jc w:val="center"/>
        <w:outlineLvl w:val="0"/>
        <w:rPr>
          <w:b/>
          <w:sz w:val="28"/>
          <w:szCs w:val="28"/>
        </w:rPr>
      </w:pPr>
      <w:r w:rsidRPr="00F2715F">
        <w:rPr>
          <w:b/>
          <w:sz w:val="28"/>
          <w:szCs w:val="28"/>
        </w:rPr>
        <w:t>Пояснительная записка</w:t>
      </w:r>
    </w:p>
    <w:p w:rsidR="00A95E89" w:rsidRPr="0047382B" w:rsidRDefault="00A95E89" w:rsidP="00A95E89">
      <w:pPr>
        <w:jc w:val="both"/>
      </w:pPr>
      <w:r w:rsidRPr="0047382B">
        <w:t xml:space="preserve">           </w:t>
      </w:r>
      <w:r w:rsidRPr="0047382B">
        <w:rPr>
          <w:b/>
        </w:rPr>
        <w:t>Основными документами</w:t>
      </w:r>
      <w:r w:rsidRPr="0047382B">
        <w:t xml:space="preserve"> для разработки рабочей программы учителем, являются: </w:t>
      </w:r>
    </w:p>
    <w:p w:rsidR="00A95E89" w:rsidRPr="0047382B" w:rsidRDefault="00A95E89" w:rsidP="00A95E89">
      <w:pPr>
        <w:numPr>
          <w:ilvl w:val="0"/>
          <w:numId w:val="2"/>
        </w:numPr>
        <w:spacing w:after="0" w:line="240" w:lineRule="auto"/>
        <w:jc w:val="both"/>
      </w:pPr>
      <w:r w:rsidRPr="0047382B">
        <w:t xml:space="preserve">государственный образовательный </w:t>
      </w:r>
      <w:r w:rsidR="00673571">
        <w:t>стандарт начального общего, 2010</w:t>
      </w:r>
      <w:r w:rsidRPr="0047382B">
        <w:t xml:space="preserve"> год; </w:t>
      </w:r>
    </w:p>
    <w:p w:rsidR="00A95E89" w:rsidRPr="0047382B" w:rsidRDefault="00A95E89" w:rsidP="00A95E89">
      <w:pPr>
        <w:numPr>
          <w:ilvl w:val="0"/>
          <w:numId w:val="2"/>
        </w:numPr>
        <w:spacing w:after="0" w:line="240" w:lineRule="auto"/>
        <w:jc w:val="both"/>
      </w:pPr>
      <w:r w:rsidRPr="0047382B">
        <w:t>региональный  базисный учебный план (далее БУП РТ -2010) для общеобразовательных учреждений Республики Татарстан, который содержит распределение содержания образования по образовательным областям, учебным дисциплинам, годам и неделям;</w:t>
      </w:r>
    </w:p>
    <w:p w:rsidR="00A95E89" w:rsidRPr="0047382B" w:rsidRDefault="00A95E89" w:rsidP="00A95E89">
      <w:pPr>
        <w:numPr>
          <w:ilvl w:val="0"/>
          <w:numId w:val="2"/>
        </w:numPr>
        <w:spacing w:after="0" w:line="240" w:lineRule="auto"/>
        <w:jc w:val="both"/>
      </w:pPr>
      <w:r w:rsidRPr="0047382B">
        <w:t xml:space="preserve">федеральная типовая программа по </w:t>
      </w:r>
      <w:r w:rsidR="007C3F7F">
        <w:t>изобразительному искусству</w:t>
      </w:r>
      <w:r w:rsidRPr="0047382B">
        <w:t>;</w:t>
      </w:r>
    </w:p>
    <w:p w:rsidR="00A95E89" w:rsidRPr="0047382B" w:rsidRDefault="00A95E89" w:rsidP="00A95E89">
      <w:pPr>
        <w:numPr>
          <w:ilvl w:val="0"/>
          <w:numId w:val="2"/>
        </w:numPr>
        <w:spacing w:after="0" w:line="240" w:lineRule="auto"/>
        <w:jc w:val="both"/>
        <w:rPr>
          <w:bCs/>
          <w:iCs/>
        </w:rPr>
      </w:pPr>
      <w:r w:rsidRPr="0047382B">
        <w:rPr>
          <w:bCs/>
          <w:iCs/>
        </w:rPr>
        <w:t>федеральный перечень учебников, рекомендованных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год;</w:t>
      </w:r>
    </w:p>
    <w:p w:rsidR="00A95E89" w:rsidRPr="0047382B" w:rsidRDefault="00A95E89" w:rsidP="00A95E89">
      <w:pPr>
        <w:numPr>
          <w:ilvl w:val="0"/>
          <w:numId w:val="2"/>
        </w:numPr>
        <w:spacing w:after="0" w:line="240" w:lineRule="auto"/>
        <w:jc w:val="both"/>
        <w:rPr>
          <w:bCs/>
          <w:iCs/>
        </w:rPr>
      </w:pPr>
      <w:r w:rsidRPr="0047382B">
        <w:rPr>
          <w:bCs/>
          <w:iCs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образования; </w:t>
      </w:r>
    </w:p>
    <w:p w:rsidR="00A95E89" w:rsidRPr="0047382B" w:rsidRDefault="00A95E89" w:rsidP="00A95E89">
      <w:pPr>
        <w:numPr>
          <w:ilvl w:val="0"/>
          <w:numId w:val="2"/>
        </w:numPr>
        <w:spacing w:after="0" w:line="240" w:lineRule="auto"/>
        <w:jc w:val="both"/>
      </w:pPr>
      <w:r w:rsidRPr="0047382B">
        <w:t xml:space="preserve">приказ </w:t>
      </w:r>
      <w:proofErr w:type="spellStart"/>
      <w:r w:rsidRPr="0047382B">
        <w:t>МОиНРТ</w:t>
      </w:r>
      <w:proofErr w:type="spellEnd"/>
      <w:r w:rsidRPr="0047382B">
        <w:t xml:space="preserve"> от 29 апреля 2010 года  № 1763/10 «Об утверждении порядка разработки рабочих программ учебных курсов, предметов образовательными учреждениями Республики Татарстан»;</w:t>
      </w:r>
    </w:p>
    <w:p w:rsidR="00A95E89" w:rsidRPr="0047382B" w:rsidRDefault="00A95E89" w:rsidP="00A95E89">
      <w:pPr>
        <w:numPr>
          <w:ilvl w:val="0"/>
          <w:numId w:val="2"/>
        </w:numPr>
        <w:spacing w:after="0" w:line="240" w:lineRule="auto"/>
        <w:jc w:val="both"/>
      </w:pPr>
      <w:r w:rsidRPr="0047382B">
        <w:t>локальный акт  «Об утверждении порядка разработки рабочих программ учебных курсов,  предметов  по образовательному учреждению».</w:t>
      </w:r>
    </w:p>
    <w:p w:rsidR="00A95E89" w:rsidRPr="0047382B" w:rsidRDefault="00A95E89" w:rsidP="00146FEA">
      <w:pPr>
        <w:jc w:val="center"/>
        <w:outlineLvl w:val="0"/>
        <w:rPr>
          <w:b/>
        </w:rPr>
      </w:pPr>
    </w:p>
    <w:p w:rsidR="00146FEA" w:rsidRPr="0047382B" w:rsidRDefault="00146FEA" w:rsidP="00146FEA">
      <w:pPr>
        <w:tabs>
          <w:tab w:val="left" w:pos="4943"/>
        </w:tabs>
        <w:spacing w:after="0" w:line="240" w:lineRule="auto"/>
      </w:pPr>
      <w:r w:rsidRPr="0047382B">
        <w:t xml:space="preserve">Программа  по изобразительной деятельности  для четырехлетней школы. О.А. </w:t>
      </w:r>
      <w:proofErr w:type="spellStart"/>
      <w:r w:rsidRPr="0047382B">
        <w:t>Куревина</w:t>
      </w:r>
      <w:proofErr w:type="spellEnd"/>
      <w:r w:rsidRPr="0047382B">
        <w:t xml:space="preserve">, Е.А. </w:t>
      </w:r>
      <w:proofErr w:type="spellStart"/>
      <w:r w:rsidRPr="0047382B">
        <w:t>Лутцева</w:t>
      </w:r>
      <w:proofErr w:type="spellEnd"/>
      <w:r w:rsidRPr="0047382B">
        <w:t xml:space="preserve">  – М.: </w:t>
      </w:r>
      <w:proofErr w:type="spellStart"/>
      <w:r w:rsidRPr="0047382B">
        <w:t>Баласс</w:t>
      </w:r>
      <w:proofErr w:type="spellEnd"/>
      <w:r w:rsidRPr="0047382B">
        <w:t>, 2008.</w:t>
      </w:r>
    </w:p>
    <w:p w:rsidR="00146FEA" w:rsidRPr="0047382B" w:rsidRDefault="00146FEA" w:rsidP="00146FEA">
      <w:pPr>
        <w:tabs>
          <w:tab w:val="left" w:pos="4943"/>
        </w:tabs>
        <w:spacing w:after="0" w:line="240" w:lineRule="auto"/>
      </w:pPr>
    </w:p>
    <w:p w:rsidR="00146FEA" w:rsidRPr="0047382B" w:rsidRDefault="00146FEA" w:rsidP="00146FEA">
      <w:pPr>
        <w:shd w:val="clear" w:color="auto" w:fill="FFFFFF"/>
        <w:spacing w:line="240" w:lineRule="exact"/>
        <w:ind w:left="5" w:right="10" w:firstLine="230"/>
        <w:jc w:val="both"/>
      </w:pPr>
      <w:r w:rsidRPr="0047382B">
        <w:rPr>
          <w:rFonts w:eastAsia="Times New Roman"/>
          <w:color w:val="000000"/>
          <w:spacing w:val="-3"/>
          <w:w w:val="112"/>
        </w:rPr>
        <w:t>Методической основой курса явля</w:t>
      </w:r>
      <w:r w:rsidRPr="0047382B">
        <w:rPr>
          <w:rFonts w:eastAsia="Times New Roman"/>
          <w:color w:val="000000"/>
          <w:spacing w:val="-3"/>
          <w:w w:val="112"/>
        </w:rPr>
        <w:softHyphen/>
      </w:r>
      <w:r w:rsidRPr="0047382B">
        <w:rPr>
          <w:rFonts w:eastAsia="Times New Roman"/>
          <w:color w:val="000000"/>
          <w:spacing w:val="5"/>
          <w:w w:val="112"/>
        </w:rPr>
        <w:t xml:space="preserve">ется интеграция при сохранении цели курса (саморазвитие </w:t>
      </w:r>
      <w:r w:rsidRPr="0047382B">
        <w:rPr>
          <w:rFonts w:eastAsia="Times New Roman"/>
          <w:color w:val="000000"/>
          <w:spacing w:val="-1"/>
          <w:w w:val="112"/>
        </w:rPr>
        <w:t xml:space="preserve">личности ребенка, выявление и развитие его творческого потенциала, осознание </w:t>
      </w:r>
      <w:proofErr w:type="spellStart"/>
      <w:r w:rsidRPr="0047382B">
        <w:rPr>
          <w:rFonts w:eastAsia="Times New Roman"/>
          <w:color w:val="000000"/>
          <w:spacing w:val="-1"/>
          <w:w w:val="112"/>
        </w:rPr>
        <w:t>целеположения</w:t>
      </w:r>
      <w:proofErr w:type="spellEnd"/>
      <w:r w:rsidRPr="0047382B">
        <w:rPr>
          <w:rFonts w:eastAsia="Times New Roman"/>
          <w:color w:val="000000"/>
          <w:spacing w:val="-1"/>
          <w:w w:val="112"/>
        </w:rPr>
        <w:t xml:space="preserve"> его собственной деятельности), </w:t>
      </w:r>
      <w:r w:rsidRPr="0047382B">
        <w:rPr>
          <w:rFonts w:eastAsia="Times New Roman"/>
          <w:color w:val="000000"/>
          <w:spacing w:val="12"/>
          <w:w w:val="112"/>
        </w:rPr>
        <w:t>дидактических принципов (деятельности, целостной кар</w:t>
      </w:r>
      <w:r w:rsidRPr="0047382B">
        <w:rPr>
          <w:rFonts w:eastAsia="Times New Roman"/>
          <w:color w:val="000000"/>
          <w:spacing w:val="12"/>
          <w:w w:val="112"/>
        </w:rPr>
        <w:softHyphen/>
      </w:r>
      <w:r w:rsidRPr="0047382B">
        <w:rPr>
          <w:rFonts w:eastAsia="Times New Roman"/>
          <w:color w:val="000000"/>
          <w:spacing w:val="-1"/>
          <w:w w:val="112"/>
        </w:rPr>
        <w:t>тины мира, гуманности, творчества, вариативности, непрерыв</w:t>
      </w:r>
      <w:r w:rsidRPr="0047382B">
        <w:rPr>
          <w:rFonts w:eastAsia="Times New Roman"/>
          <w:color w:val="000000"/>
          <w:spacing w:val="-1"/>
          <w:w w:val="112"/>
        </w:rPr>
        <w:softHyphen/>
      </w:r>
      <w:r w:rsidRPr="0047382B">
        <w:rPr>
          <w:rFonts w:eastAsia="Times New Roman"/>
          <w:color w:val="000000"/>
          <w:spacing w:val="-6"/>
          <w:w w:val="112"/>
        </w:rPr>
        <w:t>ности).</w:t>
      </w:r>
    </w:p>
    <w:p w:rsidR="00146FEA" w:rsidRPr="0047382B" w:rsidRDefault="00146FEA" w:rsidP="00146FEA">
      <w:pPr>
        <w:tabs>
          <w:tab w:val="left" w:pos="4943"/>
        </w:tabs>
        <w:spacing w:after="0" w:line="240" w:lineRule="auto"/>
        <w:rPr>
          <w:rFonts w:eastAsia="Times New Roman"/>
          <w:color w:val="000000"/>
          <w:spacing w:val="1"/>
          <w:w w:val="112"/>
        </w:rPr>
      </w:pPr>
      <w:r w:rsidRPr="0047382B">
        <w:rPr>
          <w:rFonts w:eastAsia="Times New Roman"/>
          <w:color w:val="000000"/>
          <w:spacing w:val="-2"/>
          <w:w w:val="112"/>
        </w:rPr>
        <w:t>Среди категорий и понятий, рассматриваемых во 2-м классе, вы</w:t>
      </w:r>
      <w:r w:rsidRPr="0047382B">
        <w:rPr>
          <w:rFonts w:eastAsia="Times New Roman"/>
          <w:color w:val="000000"/>
          <w:spacing w:val="-2"/>
          <w:w w:val="112"/>
        </w:rPr>
        <w:softHyphen/>
      </w:r>
      <w:r w:rsidRPr="0047382B">
        <w:rPr>
          <w:rFonts w:eastAsia="Times New Roman"/>
          <w:color w:val="000000"/>
          <w:spacing w:val="1"/>
          <w:w w:val="112"/>
        </w:rPr>
        <w:t>деляются такие, как эстетические категории (в жизни и искус</w:t>
      </w:r>
      <w:r w:rsidRPr="0047382B">
        <w:rPr>
          <w:rFonts w:eastAsia="Times New Roman"/>
          <w:color w:val="000000"/>
          <w:spacing w:val="1"/>
          <w:w w:val="112"/>
        </w:rPr>
        <w:softHyphen/>
      </w:r>
      <w:r w:rsidRPr="0047382B">
        <w:rPr>
          <w:rFonts w:eastAsia="Times New Roman"/>
          <w:color w:val="000000"/>
          <w:spacing w:val="4"/>
          <w:w w:val="112"/>
        </w:rPr>
        <w:t xml:space="preserve">стве), основы </w:t>
      </w:r>
      <w:proofErr w:type="spellStart"/>
      <w:r w:rsidRPr="0047382B">
        <w:rPr>
          <w:rFonts w:eastAsia="Times New Roman"/>
          <w:color w:val="000000"/>
          <w:spacing w:val="4"/>
          <w:w w:val="112"/>
        </w:rPr>
        <w:t>коопозиции</w:t>
      </w:r>
      <w:proofErr w:type="spellEnd"/>
      <w:r w:rsidRPr="0047382B">
        <w:rPr>
          <w:rFonts w:eastAsia="Times New Roman"/>
          <w:color w:val="000000"/>
          <w:spacing w:val="4"/>
          <w:w w:val="112"/>
        </w:rPr>
        <w:t xml:space="preserve"> (в многообразии жанров, движение). В изобразительном блоке заложена активизация чувственно-</w:t>
      </w:r>
      <w:r w:rsidRPr="0047382B">
        <w:rPr>
          <w:rFonts w:eastAsia="Times New Roman"/>
          <w:color w:val="000000"/>
          <w:w w:val="112"/>
        </w:rPr>
        <w:t>эмоциональной реакции на цвет, свет в изобразительном искус</w:t>
      </w:r>
      <w:r w:rsidRPr="0047382B">
        <w:rPr>
          <w:rFonts w:eastAsia="Times New Roman"/>
          <w:color w:val="000000"/>
          <w:w w:val="112"/>
        </w:rPr>
        <w:softHyphen/>
      </w:r>
      <w:r w:rsidRPr="0047382B">
        <w:rPr>
          <w:rFonts w:eastAsia="Times New Roman"/>
          <w:color w:val="000000"/>
          <w:spacing w:val="1"/>
          <w:w w:val="112"/>
        </w:rPr>
        <w:t>стве в контексте различных техник и материалов.</w:t>
      </w:r>
    </w:p>
    <w:p w:rsidR="00146FEA" w:rsidRPr="0047382B" w:rsidRDefault="00146FEA" w:rsidP="00146FEA">
      <w:pPr>
        <w:shd w:val="clear" w:color="auto" w:fill="FFFFFF"/>
        <w:spacing w:line="240" w:lineRule="exact"/>
        <w:ind w:right="14" w:firstLine="235"/>
        <w:jc w:val="both"/>
      </w:pPr>
      <w:r w:rsidRPr="0047382B">
        <w:rPr>
          <w:rFonts w:eastAsia="Times New Roman"/>
          <w:color w:val="000000"/>
          <w:spacing w:val="-6"/>
          <w:w w:val="112"/>
        </w:rPr>
        <w:t xml:space="preserve">Данный курс реализует следующие </w:t>
      </w:r>
      <w:r w:rsidRPr="0047382B">
        <w:rPr>
          <w:rFonts w:eastAsia="Times New Roman"/>
          <w:color w:val="000000"/>
          <w:spacing w:val="-6"/>
          <w:w w:val="112"/>
          <w:u w:val="single"/>
        </w:rPr>
        <w:t>задачи:</w:t>
      </w:r>
    </w:p>
    <w:p w:rsidR="00146FEA" w:rsidRPr="0047382B" w:rsidRDefault="00146FEA" w:rsidP="00146FEA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exact"/>
        <w:ind w:left="5" w:firstLine="230"/>
        <w:rPr>
          <w:i/>
          <w:iCs/>
          <w:color w:val="000000"/>
          <w:spacing w:val="-13"/>
          <w:w w:val="112"/>
        </w:rPr>
      </w:pPr>
      <w:r w:rsidRPr="0047382B">
        <w:rPr>
          <w:rFonts w:eastAsia="Times New Roman"/>
          <w:color w:val="000000"/>
          <w:spacing w:val="-1"/>
          <w:w w:val="108"/>
        </w:rPr>
        <w:t>Формирование духовных качеств личности на основе развития чувственно-эмоционального и аналитического начал.</w:t>
      </w:r>
    </w:p>
    <w:p w:rsidR="00146FEA" w:rsidRPr="0047382B" w:rsidRDefault="00146FEA" w:rsidP="00146FEA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exact"/>
        <w:ind w:left="5" w:firstLine="230"/>
        <w:rPr>
          <w:color w:val="000000"/>
          <w:spacing w:val="-7"/>
          <w:w w:val="108"/>
        </w:rPr>
      </w:pPr>
      <w:r w:rsidRPr="0047382B">
        <w:rPr>
          <w:rFonts w:eastAsia="Times New Roman"/>
          <w:color w:val="000000"/>
          <w:spacing w:val="2"/>
          <w:w w:val="108"/>
        </w:rPr>
        <w:t xml:space="preserve">Расширение общекультурного кругозора учащихся на основе </w:t>
      </w:r>
      <w:r w:rsidRPr="0047382B">
        <w:rPr>
          <w:rFonts w:eastAsia="Times New Roman"/>
          <w:color w:val="000000"/>
          <w:spacing w:val="-2"/>
          <w:w w:val="108"/>
        </w:rPr>
        <w:t>ценностных ориентиров и личностного опыта.</w:t>
      </w:r>
    </w:p>
    <w:p w:rsidR="00146FEA" w:rsidRPr="0047382B" w:rsidRDefault="00146FEA" w:rsidP="00146FEA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exact"/>
        <w:ind w:left="5" w:firstLine="230"/>
        <w:rPr>
          <w:color w:val="000000"/>
          <w:spacing w:val="-6"/>
          <w:w w:val="108"/>
        </w:rPr>
      </w:pPr>
      <w:r w:rsidRPr="0047382B">
        <w:rPr>
          <w:rFonts w:eastAsia="Times New Roman"/>
          <w:color w:val="000000"/>
          <w:spacing w:val="-4"/>
          <w:w w:val="108"/>
        </w:rPr>
        <w:t>Выработку эстетического вкуса и идеала, устойчивого к негатив</w:t>
      </w:r>
      <w:r w:rsidRPr="0047382B">
        <w:rPr>
          <w:rFonts w:eastAsia="Times New Roman"/>
          <w:color w:val="000000"/>
          <w:spacing w:val="-4"/>
          <w:w w:val="108"/>
        </w:rPr>
        <w:softHyphen/>
      </w:r>
      <w:r w:rsidRPr="0047382B">
        <w:rPr>
          <w:rFonts w:eastAsia="Times New Roman"/>
          <w:color w:val="000000"/>
          <w:spacing w:val="-2"/>
          <w:w w:val="108"/>
        </w:rPr>
        <w:t>ному влиянию среды.</w:t>
      </w:r>
    </w:p>
    <w:p w:rsidR="00146FEA" w:rsidRPr="0047382B" w:rsidRDefault="00146FEA" w:rsidP="00146FEA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exact"/>
        <w:ind w:left="235"/>
        <w:rPr>
          <w:color w:val="000000"/>
          <w:spacing w:val="-6"/>
          <w:w w:val="108"/>
        </w:rPr>
      </w:pPr>
      <w:r w:rsidRPr="0047382B">
        <w:rPr>
          <w:rFonts w:eastAsia="Times New Roman"/>
          <w:color w:val="000000"/>
          <w:spacing w:val="-4"/>
          <w:w w:val="108"/>
        </w:rPr>
        <w:t>Формирование основ эстетической и технологической культуры.</w:t>
      </w:r>
    </w:p>
    <w:p w:rsidR="00146FEA" w:rsidRPr="0047382B" w:rsidRDefault="00146FEA" w:rsidP="00146FEA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exact"/>
        <w:ind w:left="5" w:firstLine="230"/>
        <w:rPr>
          <w:color w:val="000000"/>
          <w:spacing w:val="-9"/>
          <w:w w:val="108"/>
        </w:rPr>
      </w:pPr>
      <w:r w:rsidRPr="0047382B">
        <w:rPr>
          <w:rFonts w:eastAsia="Times New Roman"/>
          <w:color w:val="000000"/>
          <w:spacing w:val="1"/>
          <w:w w:val="108"/>
        </w:rPr>
        <w:t xml:space="preserve">Развитие навыков творческой личности в рамках соотнесения </w:t>
      </w:r>
      <w:r w:rsidRPr="0047382B">
        <w:rPr>
          <w:rFonts w:eastAsia="Times New Roman"/>
          <w:color w:val="000000"/>
          <w:spacing w:val="-1"/>
          <w:w w:val="108"/>
        </w:rPr>
        <w:t xml:space="preserve">эстетического в жизни и искусстве в контексте эстетических </w:t>
      </w:r>
      <w:proofErr w:type="spellStart"/>
      <w:r w:rsidRPr="0047382B">
        <w:rPr>
          <w:rFonts w:eastAsia="Times New Roman"/>
          <w:color w:val="000000"/>
          <w:spacing w:val="-1"/>
          <w:w w:val="108"/>
        </w:rPr>
        <w:t>катег</w:t>
      </w:r>
      <w:proofErr w:type="gramStart"/>
      <w:r w:rsidRPr="0047382B">
        <w:rPr>
          <w:rFonts w:eastAsia="Times New Roman"/>
          <w:color w:val="000000"/>
          <w:spacing w:val="-1"/>
          <w:w w:val="108"/>
        </w:rPr>
        <w:t>о</w:t>
      </w:r>
      <w:proofErr w:type="spellEnd"/>
      <w:r w:rsidRPr="0047382B">
        <w:rPr>
          <w:rFonts w:eastAsia="Times New Roman"/>
          <w:color w:val="000000"/>
          <w:spacing w:val="-1"/>
          <w:w w:val="108"/>
        </w:rPr>
        <w:softHyphen/>
        <w:t>-</w:t>
      </w:r>
      <w:proofErr w:type="gramEnd"/>
      <w:r w:rsidRPr="0047382B">
        <w:rPr>
          <w:rFonts w:eastAsia="Times New Roman"/>
          <w:color w:val="000000"/>
          <w:spacing w:val="-1"/>
          <w:w w:val="108"/>
        </w:rPr>
        <w:br/>
      </w:r>
      <w:proofErr w:type="spellStart"/>
      <w:r w:rsidRPr="0047382B">
        <w:rPr>
          <w:rFonts w:eastAsia="Times New Roman"/>
          <w:color w:val="000000"/>
          <w:spacing w:val="-1"/>
          <w:w w:val="108"/>
        </w:rPr>
        <w:t>рий</w:t>
      </w:r>
      <w:proofErr w:type="spellEnd"/>
      <w:r w:rsidRPr="0047382B">
        <w:rPr>
          <w:rFonts w:eastAsia="Times New Roman"/>
          <w:color w:val="000000"/>
          <w:spacing w:val="-1"/>
          <w:w w:val="108"/>
        </w:rPr>
        <w:t xml:space="preserve"> и жанрового многообразия.</w:t>
      </w:r>
    </w:p>
    <w:p w:rsidR="00146FEA" w:rsidRPr="0047382B" w:rsidRDefault="00146FEA" w:rsidP="00146FEA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exact"/>
        <w:ind w:left="5" w:firstLine="230"/>
        <w:rPr>
          <w:color w:val="000000"/>
          <w:spacing w:val="-7"/>
          <w:w w:val="108"/>
        </w:rPr>
      </w:pPr>
      <w:r w:rsidRPr="0047382B">
        <w:rPr>
          <w:rFonts w:eastAsia="Times New Roman"/>
          <w:color w:val="000000"/>
          <w:spacing w:val="-1"/>
          <w:w w:val="108"/>
        </w:rPr>
        <w:t>Практическая адаптация личности в рамках эстетической куль</w:t>
      </w:r>
      <w:r w:rsidRPr="0047382B">
        <w:rPr>
          <w:rFonts w:eastAsia="Times New Roman"/>
          <w:color w:val="000000"/>
          <w:spacing w:val="-1"/>
          <w:w w:val="108"/>
        </w:rPr>
        <w:softHyphen/>
        <w:t>туры: овладение различными техниками, материалами, умение пр</w:t>
      </w:r>
      <w:proofErr w:type="gramStart"/>
      <w:r w:rsidRPr="0047382B">
        <w:rPr>
          <w:rFonts w:eastAsia="Times New Roman"/>
          <w:color w:val="000000"/>
          <w:spacing w:val="-1"/>
          <w:w w:val="108"/>
        </w:rPr>
        <w:t>о</w:t>
      </w:r>
      <w:r w:rsidRPr="0047382B">
        <w:rPr>
          <w:rFonts w:eastAsia="Times New Roman"/>
          <w:color w:val="000000"/>
          <w:spacing w:val="-1"/>
          <w:w w:val="108"/>
        </w:rPr>
        <w:softHyphen/>
        <w:t>-</w:t>
      </w:r>
      <w:proofErr w:type="gramEnd"/>
      <w:r w:rsidRPr="0047382B">
        <w:rPr>
          <w:rFonts w:eastAsia="Times New Roman"/>
          <w:color w:val="000000"/>
          <w:spacing w:val="-1"/>
          <w:w w:val="108"/>
        </w:rPr>
        <w:br/>
      </w:r>
      <w:proofErr w:type="spellStart"/>
      <w:r w:rsidRPr="0047382B">
        <w:rPr>
          <w:rFonts w:eastAsia="Times New Roman"/>
          <w:color w:val="000000"/>
          <w:spacing w:val="-1"/>
          <w:w w:val="108"/>
        </w:rPr>
        <w:t>ектировать</w:t>
      </w:r>
      <w:proofErr w:type="spellEnd"/>
      <w:r w:rsidRPr="0047382B">
        <w:rPr>
          <w:rFonts w:eastAsia="Times New Roman"/>
          <w:color w:val="000000"/>
          <w:spacing w:val="-1"/>
          <w:w w:val="108"/>
        </w:rPr>
        <w:t>, рассуждать, обосновывать.</w:t>
      </w:r>
    </w:p>
    <w:p w:rsidR="00813023" w:rsidRPr="0047382B" w:rsidRDefault="00813023" w:rsidP="00813023">
      <w:pPr>
        <w:pStyle w:val="a3"/>
        <w:shd w:val="clear" w:color="auto" w:fill="FFFFFF"/>
        <w:spacing w:line="240" w:lineRule="exact"/>
        <w:ind w:left="0"/>
        <w:jc w:val="both"/>
        <w:rPr>
          <w:rFonts w:eastAsia="Times New Roman"/>
          <w:color w:val="000000"/>
          <w:spacing w:val="6"/>
          <w:w w:val="108"/>
        </w:rPr>
      </w:pPr>
      <w:r w:rsidRPr="0047382B">
        <w:rPr>
          <w:rFonts w:eastAsia="Times New Roman"/>
          <w:color w:val="000000"/>
          <w:spacing w:val="-1"/>
          <w:w w:val="108"/>
        </w:rPr>
        <w:t xml:space="preserve">               В учебнике предложен материал, дающий возможность построе</w:t>
      </w:r>
      <w:r w:rsidRPr="0047382B">
        <w:rPr>
          <w:rFonts w:eastAsia="Times New Roman"/>
          <w:color w:val="000000"/>
          <w:spacing w:val="-1"/>
          <w:w w:val="108"/>
        </w:rPr>
        <w:softHyphen/>
      </w:r>
      <w:r w:rsidRPr="0047382B">
        <w:rPr>
          <w:rFonts w:eastAsia="Times New Roman"/>
          <w:color w:val="000000"/>
          <w:spacing w:val="-2"/>
          <w:w w:val="108"/>
        </w:rPr>
        <w:t>ния проблемного поиска нового знания, формирующий чувство лич</w:t>
      </w:r>
      <w:r w:rsidRPr="0047382B">
        <w:rPr>
          <w:rFonts w:eastAsia="Times New Roman"/>
          <w:color w:val="000000"/>
          <w:spacing w:val="-2"/>
          <w:w w:val="108"/>
        </w:rPr>
        <w:softHyphen/>
      </w:r>
      <w:r w:rsidRPr="0047382B">
        <w:rPr>
          <w:rFonts w:eastAsia="Times New Roman"/>
          <w:color w:val="000000"/>
          <w:spacing w:val="-4"/>
          <w:w w:val="108"/>
        </w:rPr>
        <w:t>ностной причастности к искусству, к его оценке и восприятию. Мето</w:t>
      </w:r>
      <w:r w:rsidRPr="0047382B">
        <w:rPr>
          <w:rFonts w:eastAsia="Times New Roman"/>
          <w:color w:val="000000"/>
          <w:spacing w:val="-4"/>
          <w:w w:val="108"/>
        </w:rPr>
        <w:softHyphen/>
      </w:r>
      <w:r w:rsidRPr="0047382B">
        <w:rPr>
          <w:rFonts w:eastAsia="Times New Roman"/>
          <w:color w:val="000000"/>
          <w:spacing w:val="-2"/>
          <w:w w:val="108"/>
        </w:rPr>
        <w:t>дическая особенность урока заключается в том, что рассуждения от</w:t>
      </w:r>
      <w:r w:rsidRPr="0047382B">
        <w:rPr>
          <w:rFonts w:eastAsia="Times New Roman"/>
          <w:color w:val="000000"/>
          <w:spacing w:val="-2"/>
          <w:w w:val="108"/>
        </w:rPr>
        <w:softHyphen/>
      </w:r>
      <w:r w:rsidRPr="0047382B">
        <w:rPr>
          <w:rFonts w:eastAsia="Times New Roman"/>
          <w:color w:val="000000"/>
          <w:spacing w:val="-1"/>
          <w:w w:val="108"/>
        </w:rPr>
        <w:t xml:space="preserve">талкиваются от личностного опыта ребенка, его отношения к жизни </w:t>
      </w:r>
      <w:r w:rsidRPr="0047382B">
        <w:rPr>
          <w:rFonts w:eastAsia="Times New Roman"/>
          <w:color w:val="000000"/>
          <w:w w:val="108"/>
        </w:rPr>
        <w:t xml:space="preserve">и искусству, а затем соотносятся с отражением действительности в </w:t>
      </w:r>
      <w:r w:rsidRPr="0047382B">
        <w:rPr>
          <w:rFonts w:eastAsia="Times New Roman"/>
          <w:color w:val="000000"/>
          <w:spacing w:val="-4"/>
          <w:w w:val="108"/>
        </w:rPr>
        <w:t>искусстве и оценке ребенка. В работе по учебнику учащиеся размыш</w:t>
      </w:r>
      <w:r w:rsidRPr="0047382B">
        <w:rPr>
          <w:rFonts w:eastAsia="Times New Roman"/>
          <w:color w:val="000000"/>
          <w:spacing w:val="-4"/>
          <w:w w:val="108"/>
        </w:rPr>
        <w:softHyphen/>
      </w:r>
      <w:r w:rsidRPr="0047382B">
        <w:rPr>
          <w:rFonts w:eastAsia="Times New Roman"/>
          <w:color w:val="000000"/>
          <w:spacing w:val="-1"/>
          <w:w w:val="108"/>
        </w:rPr>
        <w:t xml:space="preserve">ляют, рассуждают, высказывают свое мнение, что дает возможность </w:t>
      </w:r>
      <w:r w:rsidRPr="0047382B">
        <w:rPr>
          <w:rFonts w:eastAsia="Times New Roman"/>
          <w:color w:val="000000"/>
          <w:spacing w:val="-4"/>
          <w:w w:val="108"/>
        </w:rPr>
        <w:t>не только освоить необходимые для эстетического творчества катего</w:t>
      </w:r>
      <w:r w:rsidRPr="0047382B">
        <w:rPr>
          <w:rFonts w:eastAsia="Times New Roman"/>
          <w:color w:val="000000"/>
          <w:spacing w:val="-4"/>
          <w:w w:val="108"/>
        </w:rPr>
        <w:softHyphen/>
      </w:r>
      <w:r w:rsidRPr="0047382B">
        <w:rPr>
          <w:rFonts w:eastAsia="Times New Roman"/>
          <w:color w:val="000000"/>
          <w:spacing w:val="6"/>
          <w:w w:val="108"/>
        </w:rPr>
        <w:t>рии и понятия, но значительно расширить кругозор учащихся.</w:t>
      </w:r>
    </w:p>
    <w:p w:rsidR="00813023" w:rsidRPr="0047382B" w:rsidRDefault="00813023" w:rsidP="00813023">
      <w:pPr>
        <w:shd w:val="clear" w:color="auto" w:fill="FFFFFF"/>
        <w:spacing w:line="240" w:lineRule="exact"/>
        <w:ind w:left="230"/>
        <w:rPr>
          <w:rFonts w:eastAsia="Times New Roman"/>
          <w:color w:val="000000"/>
        </w:rPr>
      </w:pPr>
      <w:proofErr w:type="gramStart"/>
      <w:r w:rsidRPr="0047382B">
        <w:rPr>
          <w:rFonts w:eastAsia="Times New Roman"/>
          <w:b/>
          <w:bCs/>
          <w:color w:val="000000"/>
          <w:spacing w:val="-6"/>
        </w:rPr>
        <w:lastRenderedPageBreak/>
        <w:t>Понятия:</w:t>
      </w:r>
      <w:r w:rsidRPr="0047382B">
        <w:t xml:space="preserve">   </w:t>
      </w:r>
      <w:r w:rsidRPr="0047382B">
        <w:rPr>
          <w:rFonts w:eastAsia="Times New Roman"/>
          <w:i/>
          <w:iCs/>
          <w:color w:val="000000"/>
          <w:spacing w:val="5"/>
        </w:rPr>
        <w:t xml:space="preserve">художественно-изобразительные: </w:t>
      </w:r>
      <w:r w:rsidRPr="0047382B">
        <w:rPr>
          <w:rFonts w:eastAsia="Times New Roman"/>
          <w:color w:val="000000"/>
          <w:spacing w:val="5"/>
        </w:rPr>
        <w:t xml:space="preserve">иллюстрация, линейная </w:t>
      </w:r>
      <w:r w:rsidRPr="0047382B">
        <w:rPr>
          <w:rFonts w:eastAsia="Times New Roman"/>
          <w:color w:val="000000"/>
        </w:rPr>
        <w:t>перспектива, жанры (натюрморт, пейзаж, портрет), колорит, основ</w:t>
      </w:r>
      <w:r w:rsidRPr="0047382B">
        <w:rPr>
          <w:rFonts w:eastAsia="Times New Roman"/>
          <w:color w:val="000000"/>
        </w:rPr>
        <w:softHyphen/>
        <w:t>ные и смешанные цвета, живопись, иллюстрация.</w:t>
      </w:r>
      <w:proofErr w:type="gramEnd"/>
    </w:p>
    <w:p w:rsidR="00414AD1" w:rsidRPr="0047382B" w:rsidRDefault="00414AD1" w:rsidP="00414AD1">
      <w:pPr>
        <w:shd w:val="clear" w:color="auto" w:fill="FFFFFF"/>
        <w:spacing w:before="269"/>
        <w:ind w:left="235"/>
      </w:pPr>
      <w:r w:rsidRPr="0047382B">
        <w:rPr>
          <w:rFonts w:ascii="Arial" w:eastAsia="Times New Roman" w:hAnsi="Arial"/>
          <w:b/>
          <w:bCs/>
          <w:color w:val="000000"/>
          <w:spacing w:val="1"/>
        </w:rPr>
        <w:t>Результаты</w:t>
      </w:r>
      <w:r w:rsidRPr="0047382B">
        <w:rPr>
          <w:rFonts w:ascii="Arial" w:eastAsia="Times New Roman" w:hAnsi="Arial" w:cs="Arial"/>
          <w:b/>
          <w:bCs/>
          <w:color w:val="000000"/>
          <w:spacing w:val="1"/>
        </w:rPr>
        <w:t xml:space="preserve"> </w:t>
      </w:r>
      <w:r w:rsidRPr="0047382B">
        <w:rPr>
          <w:rFonts w:ascii="Arial" w:eastAsia="Times New Roman" w:hAnsi="Arial"/>
          <w:b/>
          <w:bCs/>
          <w:color w:val="000000"/>
          <w:spacing w:val="1"/>
        </w:rPr>
        <w:t>обучения</w:t>
      </w:r>
      <w:r w:rsidRPr="0047382B">
        <w:rPr>
          <w:rFonts w:ascii="Arial" w:eastAsia="Times New Roman" w:hAnsi="Arial" w:cs="Arial"/>
          <w:b/>
          <w:bCs/>
          <w:color w:val="000000"/>
          <w:spacing w:val="1"/>
        </w:rPr>
        <w:t xml:space="preserve"> </w:t>
      </w:r>
      <w:r w:rsidRPr="0047382B">
        <w:rPr>
          <w:rFonts w:ascii="Arial" w:eastAsia="Times New Roman" w:hAnsi="Arial"/>
          <w:b/>
          <w:bCs/>
          <w:color w:val="000000"/>
          <w:spacing w:val="1"/>
        </w:rPr>
        <w:t>и</w:t>
      </w:r>
      <w:r w:rsidRPr="0047382B">
        <w:rPr>
          <w:rFonts w:ascii="Arial" w:eastAsia="Times New Roman" w:hAnsi="Arial" w:cs="Arial"/>
          <w:b/>
          <w:bCs/>
          <w:color w:val="000000"/>
          <w:spacing w:val="1"/>
        </w:rPr>
        <w:t xml:space="preserve"> </w:t>
      </w:r>
      <w:r w:rsidRPr="0047382B">
        <w:rPr>
          <w:rFonts w:ascii="Arial" w:eastAsia="Times New Roman" w:hAnsi="Arial"/>
          <w:b/>
          <w:bCs/>
          <w:color w:val="000000"/>
          <w:spacing w:val="1"/>
        </w:rPr>
        <w:t>развития</w:t>
      </w:r>
      <w:r w:rsidRPr="0047382B">
        <w:rPr>
          <w:rFonts w:ascii="Arial" w:eastAsia="Times New Roman" w:hAnsi="Arial" w:cs="Arial"/>
          <w:b/>
          <w:bCs/>
          <w:color w:val="000000"/>
          <w:spacing w:val="1"/>
        </w:rPr>
        <w:t xml:space="preserve"> </w:t>
      </w:r>
      <w:r w:rsidRPr="0047382B">
        <w:rPr>
          <w:rFonts w:ascii="Arial" w:eastAsia="Times New Roman" w:hAnsi="Arial"/>
          <w:b/>
          <w:bCs/>
          <w:color w:val="000000"/>
          <w:spacing w:val="1"/>
        </w:rPr>
        <w:t>учащихся</w:t>
      </w:r>
    </w:p>
    <w:p w:rsidR="00414AD1" w:rsidRPr="0047382B" w:rsidRDefault="00414AD1" w:rsidP="00414AD1">
      <w:pPr>
        <w:shd w:val="clear" w:color="auto" w:fill="FFFFFF"/>
        <w:spacing w:before="240" w:line="240" w:lineRule="exact"/>
        <w:ind w:left="230"/>
      </w:pPr>
      <w:r w:rsidRPr="0047382B">
        <w:rPr>
          <w:rFonts w:eastAsia="Times New Roman"/>
          <w:color w:val="000000"/>
          <w:spacing w:val="-2"/>
        </w:rPr>
        <w:t>К концу учебного года учащиеся должны:</w:t>
      </w:r>
    </w:p>
    <w:p w:rsidR="00414AD1" w:rsidRPr="0047382B" w:rsidRDefault="00414AD1" w:rsidP="00414AD1">
      <w:pPr>
        <w:shd w:val="clear" w:color="auto" w:fill="FFFFFF"/>
        <w:spacing w:line="240" w:lineRule="exact"/>
        <w:ind w:left="5" w:right="10" w:firstLine="221"/>
        <w:jc w:val="both"/>
      </w:pPr>
      <w:proofErr w:type="gramStart"/>
      <w:r w:rsidRPr="0047382B">
        <w:rPr>
          <w:rFonts w:eastAsia="Times New Roman"/>
          <w:i/>
          <w:iCs/>
          <w:color w:val="000000"/>
          <w:spacing w:val="2"/>
        </w:rPr>
        <w:t xml:space="preserve">Иметь представление </w:t>
      </w:r>
      <w:r w:rsidRPr="0047382B">
        <w:rPr>
          <w:rFonts w:eastAsia="Times New Roman"/>
          <w:color w:val="000000"/>
          <w:spacing w:val="2"/>
        </w:rPr>
        <w:t xml:space="preserve">об эстетических понятиях: прекрасное, </w:t>
      </w:r>
      <w:r w:rsidRPr="0047382B">
        <w:rPr>
          <w:rFonts w:eastAsia="Times New Roman"/>
          <w:color w:val="000000"/>
          <w:spacing w:val="1"/>
        </w:rPr>
        <w:t>трагическое, комическое, возвышенное; жанры (натюрморт, пей</w:t>
      </w:r>
      <w:r w:rsidRPr="0047382B">
        <w:rPr>
          <w:rFonts w:eastAsia="Times New Roman"/>
          <w:color w:val="000000"/>
          <w:spacing w:val="1"/>
        </w:rPr>
        <w:softHyphen/>
      </w:r>
      <w:r w:rsidRPr="0047382B">
        <w:rPr>
          <w:rFonts w:eastAsia="Times New Roman"/>
          <w:color w:val="000000"/>
          <w:spacing w:val="2"/>
        </w:rPr>
        <w:t xml:space="preserve">заж, анималистический, жанрово-бытовой, портрет); движение, </w:t>
      </w:r>
      <w:r w:rsidRPr="0047382B">
        <w:rPr>
          <w:rFonts w:eastAsia="Times New Roman"/>
          <w:color w:val="000000"/>
          <w:spacing w:val="-2"/>
        </w:rPr>
        <w:t>правда и правдоподобие.</w:t>
      </w:r>
      <w:proofErr w:type="gramEnd"/>
      <w:r w:rsidRPr="0047382B">
        <w:rPr>
          <w:rFonts w:eastAsia="Times New Roman"/>
          <w:color w:val="000000"/>
          <w:spacing w:val="-2"/>
        </w:rPr>
        <w:t xml:space="preserve"> Представление о линейной перспективе.</w:t>
      </w:r>
    </w:p>
    <w:p w:rsidR="00414AD1" w:rsidRPr="0047382B" w:rsidRDefault="00414AD1" w:rsidP="00414AD1">
      <w:pPr>
        <w:shd w:val="clear" w:color="auto" w:fill="FFFFFF"/>
        <w:spacing w:line="240" w:lineRule="exact"/>
        <w:ind w:left="226"/>
      </w:pPr>
      <w:r w:rsidRPr="0047382B">
        <w:rPr>
          <w:rFonts w:eastAsia="Times New Roman"/>
          <w:i/>
          <w:iCs/>
          <w:color w:val="000000"/>
          <w:spacing w:val="-2"/>
        </w:rPr>
        <w:t>По художественно-творческой изобразительной деятельности:</w:t>
      </w:r>
    </w:p>
    <w:p w:rsidR="00414AD1" w:rsidRPr="0047382B" w:rsidRDefault="00414AD1" w:rsidP="00414AD1">
      <w:pPr>
        <w:shd w:val="clear" w:color="auto" w:fill="FFFFFF"/>
        <w:spacing w:line="240" w:lineRule="exact"/>
        <w:ind w:left="226"/>
      </w:pPr>
      <w:r w:rsidRPr="0047382B">
        <w:rPr>
          <w:rFonts w:eastAsia="Times New Roman"/>
          <w:i/>
          <w:iCs/>
          <w:color w:val="000000"/>
          <w:spacing w:val="-2"/>
        </w:rPr>
        <w:t xml:space="preserve">Знать </w:t>
      </w:r>
      <w:r w:rsidRPr="0047382B">
        <w:rPr>
          <w:rFonts w:eastAsia="Times New Roman"/>
          <w:color w:val="000000"/>
          <w:spacing w:val="-2"/>
        </w:rPr>
        <w:t>названия красок натурального и искусственного происхож</w:t>
      </w:r>
      <w:r w:rsidRPr="0047382B">
        <w:rPr>
          <w:rFonts w:eastAsia="Times New Roman"/>
          <w:color w:val="000000"/>
          <w:spacing w:val="-2"/>
        </w:rPr>
        <w:softHyphen/>
      </w:r>
      <w:r w:rsidRPr="0047382B">
        <w:rPr>
          <w:rFonts w:eastAsia="Times New Roman"/>
          <w:color w:val="000000"/>
          <w:spacing w:val="-4"/>
        </w:rPr>
        <w:t>дения, основные цвета солнечного спектра, способ получения состав</w:t>
      </w:r>
      <w:r w:rsidRPr="0047382B">
        <w:rPr>
          <w:rFonts w:eastAsia="Times New Roman"/>
          <w:color w:val="000000"/>
          <w:spacing w:val="-4"/>
        </w:rPr>
        <w:softHyphen/>
      </w:r>
      <w:r w:rsidRPr="0047382B">
        <w:rPr>
          <w:rFonts w:eastAsia="Times New Roman"/>
          <w:color w:val="000000"/>
          <w:spacing w:val="-1"/>
        </w:rPr>
        <w:t xml:space="preserve">ных цветов </w:t>
      </w:r>
      <w:proofErr w:type="gramStart"/>
      <w:r w:rsidRPr="0047382B">
        <w:rPr>
          <w:rFonts w:eastAsia="Times New Roman"/>
          <w:color w:val="000000"/>
          <w:spacing w:val="-1"/>
        </w:rPr>
        <w:t>из</w:t>
      </w:r>
      <w:proofErr w:type="gramEnd"/>
      <w:r w:rsidRPr="0047382B">
        <w:rPr>
          <w:rFonts w:eastAsia="Times New Roman"/>
          <w:color w:val="000000"/>
          <w:spacing w:val="-1"/>
        </w:rPr>
        <w:t xml:space="preserve"> главных.</w:t>
      </w:r>
    </w:p>
    <w:p w:rsidR="00414AD1" w:rsidRPr="0047382B" w:rsidRDefault="00414AD1" w:rsidP="00414AD1">
      <w:pPr>
        <w:shd w:val="clear" w:color="auto" w:fill="FFFFFF"/>
        <w:spacing w:line="240" w:lineRule="exact"/>
        <w:ind w:left="10" w:firstLine="226"/>
        <w:jc w:val="both"/>
      </w:pPr>
      <w:r w:rsidRPr="0047382B">
        <w:rPr>
          <w:rFonts w:eastAsia="Times New Roman"/>
          <w:i/>
          <w:iCs/>
          <w:color w:val="000000"/>
          <w:spacing w:val="-2"/>
        </w:rPr>
        <w:t xml:space="preserve">Уметь </w:t>
      </w:r>
      <w:r w:rsidRPr="0047382B">
        <w:rPr>
          <w:rFonts w:eastAsia="Times New Roman"/>
          <w:color w:val="000000"/>
          <w:spacing w:val="-2"/>
        </w:rPr>
        <w:t>смешивать главные цвета красок для получения составных цветов, выполнять графические изображения с соблюдением линей</w:t>
      </w:r>
      <w:r w:rsidRPr="0047382B">
        <w:rPr>
          <w:rFonts w:eastAsia="Times New Roman"/>
          <w:color w:val="000000"/>
          <w:spacing w:val="-2"/>
        </w:rPr>
        <w:softHyphen/>
      </w:r>
      <w:r w:rsidRPr="0047382B">
        <w:rPr>
          <w:rFonts w:eastAsia="Times New Roman"/>
          <w:color w:val="000000"/>
          <w:spacing w:val="-3"/>
        </w:rPr>
        <w:t>ной перспективы; реализовывать творческий замысел на основе жан</w:t>
      </w:r>
      <w:r w:rsidRPr="0047382B">
        <w:rPr>
          <w:rFonts w:eastAsia="Times New Roman"/>
          <w:color w:val="000000"/>
          <w:spacing w:val="-3"/>
        </w:rPr>
        <w:softHyphen/>
      </w:r>
      <w:r w:rsidRPr="0047382B">
        <w:rPr>
          <w:rFonts w:eastAsia="Times New Roman"/>
          <w:color w:val="000000"/>
          <w:spacing w:val="-1"/>
        </w:rPr>
        <w:t>ровых закономерностей и эстетической оценки в художественно-</w:t>
      </w:r>
      <w:r w:rsidRPr="0047382B">
        <w:rPr>
          <w:rFonts w:eastAsia="Times New Roman"/>
          <w:color w:val="000000"/>
          <w:spacing w:val="-2"/>
        </w:rPr>
        <w:t>творческой изобразительной и трудовой деятельности.</w:t>
      </w: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06BA" w:rsidRDefault="00A106BA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AD1" w:rsidRPr="006B47D4" w:rsidRDefault="00414AD1" w:rsidP="00414AD1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B47D4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</w:t>
      </w:r>
      <w:proofErr w:type="spellEnd"/>
      <w:r w:rsidRPr="006B47D4">
        <w:rPr>
          <w:rFonts w:ascii="Times New Roman" w:hAnsi="Times New Roman" w:cs="Times New Roman"/>
          <w:b/>
          <w:bCs/>
          <w:sz w:val="24"/>
          <w:szCs w:val="24"/>
        </w:rPr>
        <w:t xml:space="preserve"> – тематическое планирование</w:t>
      </w:r>
    </w:p>
    <w:p w:rsidR="00414AD1" w:rsidRPr="0047382B" w:rsidRDefault="00414AD1" w:rsidP="00414A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82B">
        <w:rPr>
          <w:rFonts w:ascii="Times New Roman" w:hAnsi="Times New Roman" w:cs="Times New Roman"/>
          <w:b/>
          <w:sz w:val="24"/>
          <w:szCs w:val="24"/>
        </w:rPr>
        <w:t>по изобразительному искусству</w:t>
      </w:r>
    </w:p>
    <w:p w:rsidR="00414AD1" w:rsidRPr="0047382B" w:rsidRDefault="00414AD1" w:rsidP="00414AD1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47382B">
        <w:rPr>
          <w:rFonts w:ascii="Times New Roman" w:hAnsi="Times New Roman" w:cs="Times New Roman"/>
          <w:b/>
          <w:bCs/>
          <w:i/>
          <w:iCs/>
        </w:rPr>
        <w:t>Классы:</w:t>
      </w:r>
      <w:r w:rsidRPr="0047382B">
        <w:rPr>
          <w:rFonts w:ascii="Times New Roman" w:hAnsi="Times New Roman" w:cs="Times New Roman"/>
          <w:b/>
        </w:rPr>
        <w:t xml:space="preserve">  2а.</w:t>
      </w:r>
    </w:p>
    <w:p w:rsidR="00414AD1" w:rsidRPr="0047382B" w:rsidRDefault="00414AD1" w:rsidP="00414AD1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b/>
        </w:rPr>
      </w:pPr>
      <w:r w:rsidRPr="0047382B">
        <w:rPr>
          <w:rFonts w:ascii="Times New Roman" w:hAnsi="Times New Roman" w:cs="Times New Roman"/>
          <w:b/>
          <w:bCs/>
          <w:i/>
          <w:iCs/>
        </w:rPr>
        <w:t>Учитель:</w:t>
      </w:r>
      <w:r w:rsidR="00A106BA">
        <w:rPr>
          <w:rFonts w:ascii="Times New Roman" w:hAnsi="Times New Roman" w:cs="Times New Roman"/>
          <w:b/>
        </w:rPr>
        <w:t xml:space="preserve">  З.В.Ахметова</w:t>
      </w:r>
      <w:r w:rsidRPr="0047382B">
        <w:rPr>
          <w:rFonts w:ascii="Times New Roman" w:hAnsi="Times New Roman" w:cs="Times New Roman"/>
          <w:b/>
        </w:rPr>
        <w:t>.</w:t>
      </w:r>
    </w:p>
    <w:p w:rsidR="00414AD1" w:rsidRPr="0047382B" w:rsidRDefault="00414AD1" w:rsidP="00414AD1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b/>
        </w:rPr>
      </w:pPr>
      <w:r w:rsidRPr="0047382B">
        <w:rPr>
          <w:rFonts w:ascii="Times New Roman" w:hAnsi="Times New Roman" w:cs="Times New Roman"/>
          <w:b/>
          <w:bCs/>
          <w:i/>
          <w:iCs/>
        </w:rPr>
        <w:t>Количество часов</w:t>
      </w:r>
      <w:r w:rsidRPr="0047382B">
        <w:rPr>
          <w:rFonts w:ascii="Times New Roman" w:hAnsi="Times New Roman" w:cs="Times New Roman"/>
          <w:b/>
          <w:bCs/>
        </w:rPr>
        <w:t>:</w:t>
      </w:r>
      <w:r w:rsidRPr="0047382B">
        <w:rPr>
          <w:rFonts w:ascii="Times New Roman" w:hAnsi="Times New Roman" w:cs="Times New Roman"/>
          <w:b/>
        </w:rPr>
        <w:t xml:space="preserve">     </w:t>
      </w:r>
      <w:r w:rsidRPr="0047382B">
        <w:rPr>
          <w:rFonts w:ascii="Times New Roman" w:hAnsi="Times New Roman" w:cs="Times New Roman"/>
          <w:b/>
          <w:bCs/>
          <w:i/>
          <w:iCs/>
        </w:rPr>
        <w:t>всего</w:t>
      </w:r>
      <w:r w:rsidRPr="0047382B">
        <w:rPr>
          <w:rFonts w:ascii="Times New Roman" w:hAnsi="Times New Roman" w:cs="Times New Roman"/>
          <w:b/>
        </w:rPr>
        <w:t xml:space="preserve"> 35часов;   </w:t>
      </w:r>
      <w:r w:rsidRPr="0047382B">
        <w:rPr>
          <w:rFonts w:ascii="Times New Roman" w:hAnsi="Times New Roman" w:cs="Times New Roman"/>
          <w:b/>
          <w:bCs/>
          <w:i/>
          <w:iCs/>
        </w:rPr>
        <w:t>в неделю</w:t>
      </w:r>
      <w:r w:rsidRPr="0047382B">
        <w:rPr>
          <w:rFonts w:ascii="Times New Roman" w:hAnsi="Times New Roman" w:cs="Times New Roman"/>
          <w:b/>
        </w:rPr>
        <w:t xml:space="preserve">  1 часа.</w:t>
      </w:r>
    </w:p>
    <w:p w:rsidR="00414AD1" w:rsidRPr="0047382B" w:rsidRDefault="00414AD1" w:rsidP="00414AD1">
      <w:pPr>
        <w:tabs>
          <w:tab w:val="left" w:pos="4943"/>
        </w:tabs>
        <w:spacing w:after="0" w:line="240" w:lineRule="auto"/>
        <w:rPr>
          <w:b/>
        </w:rPr>
      </w:pPr>
      <w:r w:rsidRPr="0047382B">
        <w:rPr>
          <w:rFonts w:ascii="Times New Roman" w:hAnsi="Times New Roman" w:cs="Times New Roman"/>
          <w:b/>
          <w:bCs/>
          <w:i/>
          <w:iCs/>
        </w:rPr>
        <w:t>Планирование составлено на основе</w:t>
      </w:r>
      <w:r w:rsidRPr="0047382B">
        <w:rPr>
          <w:rFonts w:ascii="Times New Roman" w:hAnsi="Times New Roman" w:cs="Times New Roman"/>
          <w:b/>
        </w:rPr>
        <w:t xml:space="preserve"> авторской программы по окружающему миру начального  образования под редакцией </w:t>
      </w:r>
      <w:r w:rsidRPr="0047382B">
        <w:rPr>
          <w:b/>
        </w:rPr>
        <w:t xml:space="preserve">О.А. </w:t>
      </w:r>
      <w:proofErr w:type="spellStart"/>
      <w:r w:rsidRPr="0047382B">
        <w:rPr>
          <w:b/>
        </w:rPr>
        <w:t>Куревиной</w:t>
      </w:r>
      <w:proofErr w:type="spellEnd"/>
      <w:r w:rsidRPr="0047382B">
        <w:rPr>
          <w:b/>
        </w:rPr>
        <w:t xml:space="preserve">, Е.А. </w:t>
      </w:r>
      <w:proofErr w:type="spellStart"/>
      <w:r w:rsidRPr="0047382B">
        <w:rPr>
          <w:b/>
        </w:rPr>
        <w:t>Лутцевой</w:t>
      </w:r>
      <w:proofErr w:type="spellEnd"/>
    </w:p>
    <w:p w:rsidR="00414AD1" w:rsidRPr="0047382B" w:rsidRDefault="00414AD1" w:rsidP="00414AD1">
      <w:pPr>
        <w:tabs>
          <w:tab w:val="left" w:pos="4943"/>
        </w:tabs>
        <w:spacing w:after="0" w:line="240" w:lineRule="auto"/>
        <w:rPr>
          <w:b/>
        </w:rPr>
      </w:pPr>
      <w:r w:rsidRPr="0047382B">
        <w:rPr>
          <w:rFonts w:ascii="Times New Roman" w:hAnsi="Times New Roman" w:cs="Times New Roman"/>
          <w:b/>
          <w:bCs/>
          <w:i/>
          <w:iCs/>
          <w:u w:val="single"/>
        </w:rPr>
        <w:t>Учебник:</w:t>
      </w:r>
      <w:r w:rsidRPr="0047382B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7382B">
        <w:rPr>
          <w:rFonts w:ascii="Times New Roman" w:hAnsi="Times New Roman" w:cs="Times New Roman"/>
          <w:b/>
          <w:bCs/>
        </w:rPr>
        <w:t xml:space="preserve"> «</w:t>
      </w:r>
      <w:proofErr w:type="gramStart"/>
      <w:r w:rsidRPr="0047382B">
        <w:rPr>
          <w:rFonts w:ascii="Times New Roman" w:hAnsi="Times New Roman" w:cs="Times New Roman"/>
          <w:b/>
          <w:bCs/>
        </w:rPr>
        <w:t>Прекрасное</w:t>
      </w:r>
      <w:proofErr w:type="gramEnd"/>
      <w:r w:rsidRPr="0047382B">
        <w:rPr>
          <w:rFonts w:ascii="Times New Roman" w:hAnsi="Times New Roman" w:cs="Times New Roman"/>
          <w:b/>
          <w:bCs/>
        </w:rPr>
        <w:t xml:space="preserve"> рядом с тобой» </w:t>
      </w:r>
      <w:r w:rsidRPr="0047382B">
        <w:rPr>
          <w:b/>
        </w:rPr>
        <w:t xml:space="preserve">О.А. </w:t>
      </w:r>
      <w:proofErr w:type="spellStart"/>
      <w:r w:rsidRPr="0047382B">
        <w:rPr>
          <w:b/>
        </w:rPr>
        <w:t>Куревина</w:t>
      </w:r>
      <w:proofErr w:type="spellEnd"/>
      <w:r w:rsidRPr="0047382B">
        <w:rPr>
          <w:b/>
        </w:rPr>
        <w:t xml:space="preserve">, </w:t>
      </w:r>
      <w:r w:rsidR="00A106BA">
        <w:rPr>
          <w:b/>
        </w:rPr>
        <w:t xml:space="preserve">Е.А. </w:t>
      </w:r>
      <w:proofErr w:type="spellStart"/>
      <w:r w:rsidR="00A106BA">
        <w:rPr>
          <w:b/>
        </w:rPr>
        <w:t>Лутцева</w:t>
      </w:r>
      <w:proofErr w:type="spellEnd"/>
      <w:r w:rsidR="00A106BA">
        <w:rPr>
          <w:b/>
        </w:rPr>
        <w:t xml:space="preserve">  – М.: </w:t>
      </w:r>
      <w:proofErr w:type="spellStart"/>
      <w:r w:rsidR="00A106BA">
        <w:rPr>
          <w:b/>
        </w:rPr>
        <w:t>Баласс</w:t>
      </w:r>
      <w:proofErr w:type="spellEnd"/>
      <w:r w:rsidR="00A106BA">
        <w:rPr>
          <w:b/>
        </w:rPr>
        <w:t>, 2011</w:t>
      </w:r>
      <w:r w:rsidRPr="0047382B">
        <w:rPr>
          <w:b/>
        </w:rPr>
        <w:t>.</w:t>
      </w:r>
    </w:p>
    <w:p w:rsidR="00414AD1" w:rsidRPr="0047382B" w:rsidRDefault="00414AD1" w:rsidP="00414AD1">
      <w:pPr>
        <w:tabs>
          <w:tab w:val="left" w:pos="4943"/>
        </w:tabs>
        <w:spacing w:after="0" w:line="240" w:lineRule="auto"/>
        <w:rPr>
          <w:b/>
        </w:rPr>
      </w:pPr>
      <w:r w:rsidRPr="0047382B">
        <w:rPr>
          <w:rFonts w:ascii="Times New Roman" w:hAnsi="Times New Roman" w:cs="Times New Roman"/>
          <w:b/>
          <w:bCs/>
          <w:i/>
          <w:iCs/>
          <w:u w:val="single"/>
        </w:rPr>
        <w:t xml:space="preserve">Дополнительная литература: </w:t>
      </w:r>
      <w:r w:rsidRPr="0047382B"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                                                                                                                                   </w:t>
      </w:r>
      <w:r w:rsidR="0047382B" w:rsidRPr="0047382B">
        <w:rPr>
          <w:rFonts w:ascii="Times New Roman" w:hAnsi="Times New Roman" w:cs="Times New Roman"/>
          <w:b/>
          <w:bCs/>
          <w:i/>
          <w:iCs/>
        </w:rPr>
        <w:t xml:space="preserve">                   </w:t>
      </w:r>
      <w:r w:rsidRPr="0047382B">
        <w:rPr>
          <w:rFonts w:ascii="Times New Roman" w:hAnsi="Times New Roman" w:cs="Times New Roman"/>
          <w:b/>
          <w:bCs/>
          <w:i/>
          <w:iCs/>
        </w:rPr>
        <w:t xml:space="preserve"> 1)Рабочая тетрадь к учебнику  </w:t>
      </w:r>
      <w:r w:rsidRPr="0047382B">
        <w:rPr>
          <w:rFonts w:ascii="Times New Roman" w:hAnsi="Times New Roman" w:cs="Times New Roman"/>
          <w:b/>
          <w:bCs/>
        </w:rPr>
        <w:t>«</w:t>
      </w:r>
      <w:proofErr w:type="gramStart"/>
      <w:r w:rsidRPr="0047382B">
        <w:rPr>
          <w:rFonts w:ascii="Times New Roman" w:hAnsi="Times New Roman" w:cs="Times New Roman"/>
          <w:b/>
          <w:bCs/>
        </w:rPr>
        <w:t>Прекрасное</w:t>
      </w:r>
      <w:proofErr w:type="gramEnd"/>
      <w:r w:rsidRPr="0047382B">
        <w:rPr>
          <w:rFonts w:ascii="Times New Roman" w:hAnsi="Times New Roman" w:cs="Times New Roman"/>
          <w:b/>
          <w:bCs/>
        </w:rPr>
        <w:t xml:space="preserve"> рядом с тобой» </w:t>
      </w:r>
      <w:r w:rsidRPr="0047382B">
        <w:rPr>
          <w:b/>
        </w:rPr>
        <w:t xml:space="preserve">О.А. </w:t>
      </w:r>
      <w:proofErr w:type="spellStart"/>
      <w:r w:rsidRPr="0047382B">
        <w:rPr>
          <w:b/>
        </w:rPr>
        <w:t>Куревина</w:t>
      </w:r>
      <w:proofErr w:type="spellEnd"/>
      <w:r w:rsidRPr="0047382B">
        <w:rPr>
          <w:b/>
        </w:rPr>
        <w:t xml:space="preserve">, </w:t>
      </w:r>
      <w:r w:rsidR="00A106BA">
        <w:rPr>
          <w:b/>
        </w:rPr>
        <w:t xml:space="preserve">Е.А. </w:t>
      </w:r>
      <w:proofErr w:type="spellStart"/>
      <w:r w:rsidR="00A106BA">
        <w:rPr>
          <w:b/>
        </w:rPr>
        <w:t>Лутцева</w:t>
      </w:r>
      <w:proofErr w:type="spellEnd"/>
      <w:r w:rsidR="00A106BA">
        <w:rPr>
          <w:b/>
        </w:rPr>
        <w:t xml:space="preserve">  – М.: </w:t>
      </w:r>
      <w:proofErr w:type="spellStart"/>
      <w:r w:rsidR="00A106BA">
        <w:rPr>
          <w:b/>
        </w:rPr>
        <w:t>Баласс</w:t>
      </w:r>
      <w:proofErr w:type="spellEnd"/>
      <w:r w:rsidR="00A106BA">
        <w:rPr>
          <w:b/>
        </w:rPr>
        <w:t>, 2011</w:t>
      </w:r>
      <w:r w:rsidRPr="0047382B">
        <w:rPr>
          <w:b/>
        </w:rPr>
        <w:t xml:space="preserve">. </w:t>
      </w:r>
    </w:p>
    <w:p w:rsidR="00414AD1" w:rsidRPr="0047382B" w:rsidRDefault="00414AD1" w:rsidP="00414AD1">
      <w:pPr>
        <w:tabs>
          <w:tab w:val="left" w:pos="4943"/>
        </w:tabs>
        <w:spacing w:after="0" w:line="240" w:lineRule="auto"/>
      </w:pPr>
      <w:r w:rsidRPr="0047382B">
        <w:t xml:space="preserve">2) Методические рекомендации для учителя. О.А. </w:t>
      </w:r>
      <w:proofErr w:type="spellStart"/>
      <w:r w:rsidRPr="0047382B">
        <w:t>Куревина</w:t>
      </w:r>
      <w:proofErr w:type="spellEnd"/>
      <w:r w:rsidRPr="0047382B">
        <w:t xml:space="preserve">, Е.А. </w:t>
      </w:r>
      <w:proofErr w:type="spellStart"/>
      <w:r w:rsidRPr="0047382B">
        <w:t>Лутцева</w:t>
      </w:r>
      <w:proofErr w:type="spellEnd"/>
      <w:r w:rsidRPr="0047382B">
        <w:t xml:space="preserve">  – М.: </w:t>
      </w:r>
      <w:proofErr w:type="spellStart"/>
      <w:r w:rsidRPr="0047382B">
        <w:t>Баласс</w:t>
      </w:r>
      <w:proofErr w:type="spellEnd"/>
      <w:r w:rsidRPr="0047382B">
        <w:t>, 2010</w:t>
      </w:r>
    </w:p>
    <w:p w:rsidR="00D930DD" w:rsidRPr="0047382B" w:rsidRDefault="00D930DD" w:rsidP="00D930DD">
      <w:pPr>
        <w:tabs>
          <w:tab w:val="left" w:pos="4943"/>
        </w:tabs>
        <w:spacing w:after="0" w:line="240" w:lineRule="auto"/>
        <w:rPr>
          <w:b/>
          <w:u w:val="single"/>
        </w:rPr>
      </w:pPr>
      <w:r w:rsidRPr="0047382B">
        <w:rPr>
          <w:b/>
          <w:u w:val="single"/>
        </w:rPr>
        <w:t>Перечень учебно-методического обеспечения:</w:t>
      </w:r>
    </w:p>
    <w:p w:rsidR="00D930DD" w:rsidRPr="0047382B" w:rsidRDefault="00D930DD" w:rsidP="00D930DD">
      <w:pPr>
        <w:pStyle w:val="a3"/>
        <w:numPr>
          <w:ilvl w:val="0"/>
          <w:numId w:val="3"/>
        </w:numPr>
        <w:tabs>
          <w:tab w:val="left" w:pos="4943"/>
        </w:tabs>
        <w:spacing w:after="0" w:line="240" w:lineRule="auto"/>
      </w:pPr>
      <w:r w:rsidRPr="0047382B">
        <w:t>демонстрационный материал по изобразительному искусству;</w:t>
      </w:r>
    </w:p>
    <w:p w:rsidR="00D930DD" w:rsidRPr="0047382B" w:rsidRDefault="00D930DD" w:rsidP="007221CA">
      <w:pPr>
        <w:pStyle w:val="a3"/>
        <w:numPr>
          <w:ilvl w:val="0"/>
          <w:numId w:val="3"/>
        </w:numPr>
        <w:tabs>
          <w:tab w:val="left" w:pos="4943"/>
        </w:tabs>
        <w:spacing w:after="0" w:line="240" w:lineRule="auto"/>
      </w:pPr>
      <w:r w:rsidRPr="0047382B">
        <w:t>образцы работ;</w:t>
      </w:r>
    </w:p>
    <w:p w:rsidR="00D930DD" w:rsidRPr="0047382B" w:rsidRDefault="00D930DD" w:rsidP="00D930DD">
      <w:pPr>
        <w:pStyle w:val="a3"/>
        <w:numPr>
          <w:ilvl w:val="0"/>
          <w:numId w:val="3"/>
        </w:numPr>
        <w:tabs>
          <w:tab w:val="left" w:pos="4943"/>
        </w:tabs>
        <w:spacing w:after="0" w:line="240" w:lineRule="auto"/>
      </w:pPr>
      <w:r w:rsidRPr="0047382B">
        <w:t>презентации к урокам изобразительного искусства;</w:t>
      </w:r>
    </w:p>
    <w:p w:rsidR="00D930DD" w:rsidRPr="0047382B" w:rsidRDefault="00D930DD" w:rsidP="00D930DD">
      <w:pPr>
        <w:pStyle w:val="a3"/>
        <w:numPr>
          <w:ilvl w:val="0"/>
          <w:numId w:val="3"/>
        </w:numPr>
        <w:tabs>
          <w:tab w:val="left" w:pos="4943"/>
        </w:tabs>
        <w:spacing w:after="0" w:line="240" w:lineRule="auto"/>
      </w:pPr>
      <w:r w:rsidRPr="0047382B">
        <w:t>/</w:t>
      </w:r>
      <w:r w:rsidRPr="0047382B">
        <w:rPr>
          <w:lang w:val="en-US"/>
        </w:rPr>
        <w:t>CD</w:t>
      </w:r>
      <w:r w:rsidRPr="0047382B">
        <w:t xml:space="preserve">/ «1С: Образовательная коллекция. </w:t>
      </w:r>
      <w:proofErr w:type="spellStart"/>
      <w:r w:rsidRPr="0047382B">
        <w:rPr>
          <w:lang w:val="en-US"/>
        </w:rPr>
        <w:t>TeachPro</w:t>
      </w:r>
      <w:proofErr w:type="spellEnd"/>
      <w:r w:rsidRPr="0047382B">
        <w:t xml:space="preserve">  Изобразительное искусство для младших школьников (</w:t>
      </w:r>
      <w:r w:rsidRPr="0047382B">
        <w:rPr>
          <w:lang w:val="en-US"/>
        </w:rPr>
        <w:t>CD</w:t>
      </w:r>
      <w:r w:rsidRPr="0047382B">
        <w:t xml:space="preserve"> – диск </w:t>
      </w:r>
      <w:r w:rsidRPr="0047382B">
        <w:rPr>
          <w:lang w:val="en-US"/>
        </w:rPr>
        <w:t>DVD</w:t>
      </w:r>
      <w:r w:rsidRPr="0047382B">
        <w:t>-</w:t>
      </w:r>
      <w:r w:rsidRPr="0047382B">
        <w:rPr>
          <w:lang w:val="en-US"/>
        </w:rPr>
        <w:t>box</w:t>
      </w:r>
      <w:r w:rsidRPr="0047382B">
        <w:t>)»</w:t>
      </w:r>
    </w:p>
    <w:p w:rsidR="00D930DD" w:rsidRPr="0047382B" w:rsidRDefault="00D930DD" w:rsidP="00414AD1">
      <w:pPr>
        <w:tabs>
          <w:tab w:val="left" w:pos="4943"/>
        </w:tabs>
        <w:spacing w:after="0" w:line="240" w:lineRule="auto"/>
      </w:pPr>
    </w:p>
    <w:p w:rsidR="00414AD1" w:rsidRDefault="00414AD1" w:rsidP="00414AD1">
      <w:pPr>
        <w:tabs>
          <w:tab w:val="left" w:pos="4943"/>
        </w:tabs>
        <w:spacing w:after="0" w:line="240" w:lineRule="auto"/>
      </w:pPr>
    </w:p>
    <w:p w:rsidR="007C3F7F" w:rsidRDefault="007C3F7F" w:rsidP="00414AD1">
      <w:pPr>
        <w:tabs>
          <w:tab w:val="left" w:pos="4943"/>
        </w:tabs>
        <w:spacing w:after="0" w:line="240" w:lineRule="auto"/>
      </w:pPr>
    </w:p>
    <w:tbl>
      <w:tblPr>
        <w:tblW w:w="16117" w:type="dxa"/>
        <w:tblInd w:w="-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0"/>
        <w:gridCol w:w="606"/>
        <w:gridCol w:w="2064"/>
        <w:gridCol w:w="1283"/>
        <w:gridCol w:w="4982"/>
        <w:gridCol w:w="1977"/>
        <w:gridCol w:w="1987"/>
        <w:gridCol w:w="1177"/>
        <w:gridCol w:w="1091"/>
      </w:tblGrid>
      <w:tr w:rsidR="00414AD1" w:rsidRPr="006B47D4" w:rsidTr="0047382B">
        <w:trPr>
          <w:trHeight w:val="1125"/>
        </w:trPr>
        <w:tc>
          <w:tcPr>
            <w:tcW w:w="1556" w:type="dxa"/>
            <w:gridSpan w:val="2"/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64" w:type="dxa"/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283" w:type="dxa"/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Кол-во часов</w:t>
            </w: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4982" w:type="dxa"/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 xml:space="preserve">Характеристика основных видов деятельности ученика </w:t>
            </w: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(на уровне учебных умений)</w:t>
            </w:r>
          </w:p>
        </w:tc>
        <w:tc>
          <w:tcPr>
            <w:tcW w:w="1977" w:type="dxa"/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Виды контроля, измерители</w:t>
            </w:r>
          </w:p>
        </w:tc>
        <w:tc>
          <w:tcPr>
            <w:tcW w:w="1987" w:type="dxa"/>
            <w:tcBorders>
              <w:right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Д/</w:t>
            </w:r>
            <w:proofErr w:type="spellStart"/>
            <w:r w:rsidRPr="0047382B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7382B">
              <w:rPr>
                <w:rFonts w:ascii="Times New Roman" w:hAnsi="Times New Roman" w:cs="Times New Roman"/>
              </w:rPr>
              <w:t>Приме-чание</w:t>
            </w:r>
            <w:proofErr w:type="spellEnd"/>
            <w:proofErr w:type="gramEnd"/>
          </w:p>
        </w:tc>
      </w:tr>
      <w:tr w:rsidR="00414AD1" w:rsidRPr="006B47D4" w:rsidTr="0047382B">
        <w:trPr>
          <w:trHeight w:val="665"/>
        </w:trPr>
        <w:tc>
          <w:tcPr>
            <w:tcW w:w="13849" w:type="dxa"/>
            <w:gridSpan w:val="7"/>
            <w:tcBorders>
              <w:right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bCs/>
              </w:rPr>
              <w:t>Раздел 1. Жизнь и искусство.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</w:tcPr>
          <w:p w:rsidR="00414AD1" w:rsidRPr="0047382B" w:rsidRDefault="00414AD1" w:rsidP="00414AD1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 xml:space="preserve">план - </w:t>
            </w:r>
            <w:r w:rsidR="0021084D" w:rsidRPr="0047382B">
              <w:rPr>
                <w:rFonts w:ascii="Times New Roman" w:hAnsi="Times New Roman" w:cs="Times New Roman"/>
              </w:rPr>
              <w:t>18</w:t>
            </w:r>
            <w:r w:rsidRPr="0047382B">
              <w:rPr>
                <w:rFonts w:ascii="Times New Roman" w:hAnsi="Times New Roman" w:cs="Times New Roman"/>
              </w:rPr>
              <w:t>ч</w:t>
            </w:r>
          </w:p>
          <w:p w:rsidR="00414AD1" w:rsidRPr="0047382B" w:rsidRDefault="00414AD1" w:rsidP="00414AD1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факт -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AD1" w:rsidRPr="006B47D4" w:rsidTr="0047382B">
        <w:trPr>
          <w:trHeight w:val="1102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Вспомни!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414AD1" w:rsidRPr="0047382B" w:rsidRDefault="00925EF6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7382B">
              <w:rPr>
                <w:rFonts w:ascii="Times New Roman" w:hAnsi="Times New Roman" w:cs="Times New Roman"/>
              </w:rPr>
              <w:t>Самостоятельно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организовывать </w:t>
            </w:r>
            <w:r w:rsidRPr="0047382B">
              <w:rPr>
                <w:rFonts w:ascii="Times New Roman" w:hAnsi="Times New Roman" w:cs="Times New Roman"/>
              </w:rPr>
              <w:t>рабочее место.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Участвовать </w:t>
            </w:r>
            <w:r w:rsidRPr="0047382B">
              <w:rPr>
                <w:rFonts w:ascii="Times New Roman" w:hAnsi="Times New Roman" w:cs="Times New Roman"/>
              </w:rPr>
              <w:t>в диалоге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. Использовать </w:t>
            </w:r>
            <w:r w:rsidRPr="0047382B">
              <w:rPr>
                <w:rFonts w:ascii="Times New Roman" w:hAnsi="Times New Roman" w:cs="Times New Roman"/>
              </w:rPr>
              <w:t>понятие: художественный образ.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414AD1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D1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 словаре найти определение слова орнамент и подумать, где он встречается.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AD1" w:rsidRPr="0047382B" w:rsidRDefault="00414AD1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449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7382B">
              <w:rPr>
                <w:rFonts w:ascii="Times New Roman" w:hAnsi="Times New Roman" w:cs="Times New Roman"/>
              </w:rPr>
              <w:t>Прекрасное</w:t>
            </w:r>
            <w:proofErr w:type="gramEnd"/>
            <w:r w:rsidRPr="0047382B">
              <w:rPr>
                <w:rFonts w:ascii="Times New Roman" w:hAnsi="Times New Roman" w:cs="Times New Roman"/>
              </w:rPr>
              <w:t xml:space="preserve"> в природе. Орнамент.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47382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  <w:r w:rsidR="0047382B">
              <w:rPr>
                <w:rFonts w:ascii="Times New Roman" w:hAnsi="Times New Roman" w:cs="Times New Roman"/>
                <w:lang w:val="en-US"/>
              </w:rPr>
              <w:t xml:space="preserve">               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D36F7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>в диалоге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. Рисовать </w:t>
            </w:r>
            <w:r w:rsidRPr="0047382B">
              <w:rPr>
                <w:rFonts w:ascii="Times New Roman" w:hAnsi="Times New Roman" w:cs="Times New Roman"/>
              </w:rPr>
              <w:t xml:space="preserve">разные виды орнаментов.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Осуществлять </w:t>
            </w:r>
            <w:r w:rsidRPr="0047382B">
              <w:rPr>
                <w:rFonts w:ascii="Times New Roman" w:hAnsi="Times New Roman" w:cs="Times New Roman"/>
              </w:rPr>
              <w:t xml:space="preserve">взаимопроверку.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Стихотворение о природе.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797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7382B">
              <w:rPr>
                <w:rFonts w:ascii="Times New Roman" w:hAnsi="Times New Roman" w:cs="Times New Roman"/>
              </w:rPr>
              <w:t>Прекрасное</w:t>
            </w:r>
            <w:proofErr w:type="gramEnd"/>
            <w:r w:rsidRPr="0047382B">
              <w:rPr>
                <w:rFonts w:ascii="Times New Roman" w:hAnsi="Times New Roman" w:cs="Times New Roman"/>
              </w:rPr>
              <w:t xml:space="preserve"> в человеке. Беседа по картинам В.А Серова и </w:t>
            </w:r>
            <w:proofErr w:type="spellStart"/>
            <w:r w:rsidRPr="0047382B">
              <w:rPr>
                <w:rFonts w:ascii="Times New Roman" w:hAnsi="Times New Roman" w:cs="Times New Roman"/>
              </w:rPr>
              <w:t>Н.Чернышова</w:t>
            </w:r>
            <w:proofErr w:type="spellEnd"/>
            <w:r w:rsidRPr="004738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47382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  <w:r w:rsidR="0047382B">
              <w:rPr>
                <w:rFonts w:ascii="Times New Roman" w:hAnsi="Times New Roman" w:cs="Times New Roman"/>
                <w:lang w:val="en-US"/>
              </w:rPr>
              <w:t xml:space="preserve">                 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D36F7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>в диалоге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. 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Различать </w:t>
            </w:r>
            <w:r w:rsidRPr="0047382B">
              <w:rPr>
                <w:rFonts w:ascii="Times New Roman" w:hAnsi="Times New Roman" w:cs="Times New Roman"/>
              </w:rPr>
              <w:t>холодные и теплые цвета.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Нарисовать рисунок – профессия моих родителей.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845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72788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7382B">
              <w:rPr>
                <w:rFonts w:ascii="Times New Roman" w:hAnsi="Times New Roman" w:cs="Times New Roman"/>
              </w:rPr>
              <w:t>Прекрасное</w:t>
            </w:r>
            <w:proofErr w:type="gramEnd"/>
            <w:r w:rsidRPr="0047382B">
              <w:rPr>
                <w:rFonts w:ascii="Times New Roman" w:hAnsi="Times New Roman" w:cs="Times New Roman"/>
              </w:rPr>
              <w:t xml:space="preserve"> в труде. Беседа о видах народной русской миниатюрной </w:t>
            </w:r>
            <w:r w:rsidRPr="0047382B">
              <w:rPr>
                <w:rFonts w:ascii="Times New Roman" w:hAnsi="Times New Roman" w:cs="Times New Roman"/>
              </w:rPr>
              <w:lastRenderedPageBreak/>
              <w:t>живописи – палех.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D36F7A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>в диалоге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. 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образцы.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понятия: форма и содержание.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 xml:space="preserve">Какие чувства можно испытывать, глядя </w:t>
            </w:r>
            <w:r w:rsidRPr="0047382B">
              <w:rPr>
                <w:rFonts w:ascii="Times New Roman" w:hAnsi="Times New Roman" w:cs="Times New Roman"/>
              </w:rPr>
              <w:lastRenderedPageBreak/>
              <w:t>на картины с природными явлениями?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776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7382B">
              <w:rPr>
                <w:rFonts w:ascii="Times New Roman" w:hAnsi="Times New Roman" w:cs="Times New Roman"/>
              </w:rPr>
              <w:t>Возвышенное</w:t>
            </w:r>
            <w:proofErr w:type="gramEnd"/>
            <w:r w:rsidRPr="0047382B">
              <w:rPr>
                <w:rFonts w:ascii="Times New Roman" w:hAnsi="Times New Roman" w:cs="Times New Roman"/>
              </w:rPr>
              <w:t xml:space="preserve"> в жизни. Пишем картину.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47382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  <w:r w:rsidR="0047382B">
              <w:rPr>
                <w:rFonts w:ascii="Times New Roman" w:hAnsi="Times New Roman" w:cs="Times New Roman"/>
                <w:lang w:val="en-US"/>
              </w:rPr>
              <w:t xml:space="preserve">                 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>в диалоге. Самостоятельно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организовывать </w:t>
            </w:r>
            <w:r w:rsidRPr="0047382B">
              <w:rPr>
                <w:rFonts w:ascii="Times New Roman" w:hAnsi="Times New Roman" w:cs="Times New Roman"/>
              </w:rPr>
              <w:t xml:space="preserve">рабочее место.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рисунки.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Какие здания есть в городе?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416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Возвышающее искусство. Аппликация «Город».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>в диалоге. Самостоятельно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организовывать </w:t>
            </w:r>
            <w:r w:rsidRPr="0047382B">
              <w:rPr>
                <w:rFonts w:ascii="Times New Roman" w:hAnsi="Times New Roman" w:cs="Times New Roman"/>
              </w:rPr>
              <w:t xml:space="preserve">рабочее место.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рисунки.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Поработать с мимикой своего лица. Изобразить разные чувства.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72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Трагическое переживание. Лица, передающие разные состояния.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1777B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>в диалоге. Самостоятельно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организовывать </w:t>
            </w:r>
            <w:r w:rsidRPr="0047382B">
              <w:rPr>
                <w:rFonts w:ascii="Times New Roman" w:hAnsi="Times New Roman" w:cs="Times New Roman"/>
              </w:rPr>
              <w:t xml:space="preserve">рабочее место.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работу.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Рассказ о герое.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646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Очищающее страдание. Рисунок «Подвиг героя».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47382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  <w:r w:rsidR="0047382B">
              <w:rPr>
                <w:rFonts w:ascii="Times New Roman" w:hAnsi="Times New Roman" w:cs="Times New Roman"/>
                <w:lang w:val="en-US"/>
              </w:rPr>
              <w:t xml:space="preserve">               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1777B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образ, форма и содержание.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Сочинить шутливый рассказ.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728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7382B">
              <w:rPr>
                <w:rFonts w:ascii="Times New Roman" w:hAnsi="Times New Roman" w:cs="Times New Roman"/>
              </w:rPr>
              <w:t>Комическое</w:t>
            </w:r>
            <w:proofErr w:type="gramEnd"/>
            <w:r w:rsidRPr="0047382B">
              <w:rPr>
                <w:rFonts w:ascii="Times New Roman" w:hAnsi="Times New Roman" w:cs="Times New Roman"/>
              </w:rPr>
              <w:t xml:space="preserve"> вокруг нас. Иллюстрация – шутка про гречку и сапоги.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образ, форма и содержание.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Придумать двустишия – шутливая рифма.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87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Художники шутят. Изготавливаем игрушки.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C50F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>в диалоге. Самостоятельно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организовывать </w:t>
            </w:r>
            <w:r w:rsidRPr="0047382B">
              <w:rPr>
                <w:rFonts w:ascii="Times New Roman" w:hAnsi="Times New Roman" w:cs="Times New Roman"/>
              </w:rPr>
              <w:t xml:space="preserve">рабочее место.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>разметку с опорой на чертеж.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47382B">
              <w:rPr>
                <w:rFonts w:ascii="Times New Roman" w:hAnsi="Times New Roman" w:cs="Times New Roman"/>
              </w:rPr>
              <w:t xml:space="preserve">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работу. 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D930D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 xml:space="preserve">Нарисовать рисунок, на котором был бы виден ветер.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44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Вечное движение жизни. Передача с помощью цвета разные состояния природы.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наброски по своим замыслам.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Нарисовать дерево в разные времена года.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30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Подражание в искусстве. Фантастическая картина – пейзаж.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наброски по своим замыслам.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Стихотворение о природе.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888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C3453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Подражание в искусстве. Фантастическая картина – натюрморт.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наброски по своим замыслам.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Какие звуки и цвета можно увидеть и услышать на лугу.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1157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Цвет и звук вокруг нас. Радуга.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>Работать</w:t>
            </w:r>
            <w:r w:rsidRPr="0047382B">
              <w:rPr>
                <w:rFonts w:ascii="Times New Roman" w:hAnsi="Times New Roman" w:cs="Times New Roman"/>
              </w:rPr>
              <w:t xml:space="preserve"> с циркулем.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D930D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Какие звуки и цвета можно увидеть и услышать в поле зимой?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581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 xml:space="preserve">Цвет и звук вокруг нас. Цветик –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шестицветик</w:t>
            </w:r>
            <w:proofErr w:type="spellEnd"/>
            <w:r w:rsidRPr="004738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47382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  <w:r w:rsidR="0047382B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 и поэтический текст.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86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Цвет и звук вокруг нас. Рисунок, выполненный разными техническими приемами.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>Осваивать</w:t>
            </w:r>
            <w:r w:rsidRPr="0047382B">
              <w:rPr>
                <w:rFonts w:ascii="Times New Roman" w:hAnsi="Times New Roman" w:cs="Times New Roman"/>
              </w:rPr>
              <w:t xml:space="preserve"> художественные техники.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Обмениваться </w:t>
            </w:r>
            <w:r w:rsidRPr="0047382B">
              <w:rPr>
                <w:rFonts w:ascii="Times New Roman" w:hAnsi="Times New Roman" w:cs="Times New Roman"/>
              </w:rPr>
              <w:t xml:space="preserve">опытом.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и 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Выполнить самостоятельно ещё одну работу.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44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 xml:space="preserve">Настроение в искусстве. «Радость» и «Тоска»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образ, форма и содержание.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Что такое портрет?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490"/>
        </w:trPr>
        <w:tc>
          <w:tcPr>
            <w:tcW w:w="1384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21084D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bCs/>
              </w:rPr>
              <w:t>Раздел 2. Великая сила искусства.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план - 5ч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факт 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696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Человек в искусстве. Учимся рисовать портрет.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47382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</w:t>
            </w:r>
            <w:r w:rsidR="0047382B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1725A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образ, форма.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рисунок.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Нарисовать портрет мамы.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1102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Природа в искусстве. Аппликация «Пейзаж».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1725A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>в диалоге. Самостоятельно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организовывать </w:t>
            </w:r>
            <w:r w:rsidRPr="0047382B">
              <w:rPr>
                <w:rFonts w:ascii="Times New Roman" w:hAnsi="Times New Roman" w:cs="Times New Roman"/>
              </w:rPr>
              <w:t xml:space="preserve">рабочее место.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>разметку с опорой на чертеж по линейке.</w:t>
            </w:r>
            <w:proofErr w:type="gramStart"/>
            <w:r w:rsidRPr="0047382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7382B">
              <w:rPr>
                <w:rFonts w:ascii="Times New Roman" w:hAnsi="Times New Roman" w:cs="Times New Roman"/>
              </w:rPr>
              <w:t xml:space="preserve">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Контролировать </w:t>
            </w:r>
            <w:r w:rsidRPr="0047382B">
              <w:rPr>
                <w:rFonts w:ascii="Times New Roman" w:hAnsi="Times New Roman" w:cs="Times New Roman"/>
              </w:rPr>
              <w:t>качество работы.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Нарисовать любимый уголок природы.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87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631151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Загадочный мир предметов. Звучание природы в искусстве (беседа).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 и музыку.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>понятие: художественный образ, форма.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44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Загадочный мир предметов. Жилище, одежда, предметы обихода человека.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предметы быта, образцы одежды.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>понятие: художественный образ, форма.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Нарисовать костюм человека какой-нибудь профессии.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505"/>
        </w:trPr>
        <w:tc>
          <w:tcPr>
            <w:tcW w:w="1384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9A45D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bCs/>
              </w:rPr>
              <w:t>Раздел 3. Из истории предмета.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план - 5ч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факт 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66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Натюрморт. «Фрукты».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1725A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образ, форма.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Планировать </w:t>
            </w:r>
            <w:r w:rsidRPr="0047382B">
              <w:rPr>
                <w:rFonts w:ascii="Times New Roman" w:hAnsi="Times New Roman" w:cs="Times New Roman"/>
              </w:rPr>
              <w:t xml:space="preserve">работу.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>наброски с соблюдением пропорций предметов.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Нарисовать другой натюрморт.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52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Натюрморт. «Букет».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1725A0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7382B">
              <w:rPr>
                <w:rFonts w:ascii="Times New Roman" w:hAnsi="Times New Roman" w:cs="Times New Roman"/>
              </w:rPr>
              <w:t xml:space="preserve">понятие: художественный образ, форма.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Планировать </w:t>
            </w:r>
            <w:r w:rsidRPr="0047382B">
              <w:rPr>
                <w:rFonts w:ascii="Times New Roman" w:hAnsi="Times New Roman" w:cs="Times New Roman"/>
              </w:rPr>
              <w:t xml:space="preserve">работу.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>наброски с соблюдением пропорций предметов.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Нарисовать другой натюрморт.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768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Чудесные превращения. Иллюстрации к русским народным сказкам.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47382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</w:t>
            </w:r>
            <w:r w:rsidR="0047382B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сказки и иллюстрации к ним.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наброски.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7382B">
              <w:rPr>
                <w:rFonts w:ascii="Times New Roman" w:hAnsi="Times New Roman" w:cs="Times New Roman"/>
              </w:rPr>
              <w:t>Проиллюстри-ровать</w:t>
            </w:r>
            <w:proofErr w:type="spellEnd"/>
            <w:proofErr w:type="gramEnd"/>
            <w:r w:rsidRPr="0047382B">
              <w:rPr>
                <w:rFonts w:ascii="Times New Roman" w:hAnsi="Times New Roman" w:cs="Times New Roman"/>
              </w:rPr>
              <w:t xml:space="preserve"> сказку.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78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Разыгрываем песню. Рисование птиц.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текст и музыку песни.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Планировать </w:t>
            </w:r>
            <w:r w:rsidRPr="0047382B">
              <w:rPr>
                <w:rFonts w:ascii="Times New Roman" w:hAnsi="Times New Roman" w:cs="Times New Roman"/>
              </w:rPr>
              <w:t xml:space="preserve">работу.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наброски с соблюдением пропорций предметов.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Кто такие египтяне?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449"/>
        </w:trPr>
        <w:tc>
          <w:tcPr>
            <w:tcW w:w="1384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9A45D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bCs/>
              </w:rPr>
              <w:t xml:space="preserve">Раздел 4. </w:t>
            </w:r>
            <w:proofErr w:type="spellStart"/>
            <w:proofErr w:type="gramStart"/>
            <w:r w:rsidRPr="0047382B">
              <w:rPr>
                <w:rFonts w:ascii="Times New Roman" w:hAnsi="Times New Roman" w:cs="Times New Roman"/>
                <w:b/>
                <w:bCs/>
              </w:rPr>
              <w:t>Давным</w:t>
            </w:r>
            <w:proofErr w:type="spellEnd"/>
            <w:r w:rsidRPr="0047382B">
              <w:rPr>
                <w:rFonts w:ascii="Times New Roman" w:hAnsi="Times New Roman" w:cs="Times New Roman"/>
                <w:b/>
                <w:bCs/>
              </w:rPr>
              <w:t xml:space="preserve"> – давно</w:t>
            </w:r>
            <w:proofErr w:type="gramEnd"/>
            <w:r w:rsidRPr="0047382B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план - 7 ч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факт 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768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2B59B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Человек создал искусство для вечности. Подражаем древним египтянам.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47382B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</w:t>
            </w:r>
            <w:r w:rsidR="0047382B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Планировать </w:t>
            </w:r>
            <w:r w:rsidRPr="0047382B">
              <w:rPr>
                <w:rFonts w:ascii="Times New Roman" w:hAnsi="Times New Roman" w:cs="Times New Roman"/>
              </w:rPr>
              <w:t xml:space="preserve">работу.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наброски.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Раскрасить пирамиду.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78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Архитектура на все времена. Учимся чертить.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Определять </w:t>
            </w:r>
            <w:r w:rsidRPr="0047382B">
              <w:rPr>
                <w:rFonts w:ascii="Times New Roman" w:hAnsi="Times New Roman" w:cs="Times New Roman"/>
              </w:rPr>
              <w:t xml:space="preserve">в окружающих предметах те, которые имеют прямые углы.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Вычерчивать </w:t>
            </w:r>
            <w:r w:rsidRPr="0047382B">
              <w:rPr>
                <w:rFonts w:ascii="Times New Roman" w:hAnsi="Times New Roman" w:cs="Times New Roman"/>
              </w:rPr>
              <w:t>прямые линии с помощью угольника.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Раскрасить макет.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964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Человек запечатлел движение. Учимся передавать движение.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2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 xml:space="preserve">картины.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Планировать </w:t>
            </w:r>
            <w:r w:rsidRPr="0047382B">
              <w:rPr>
                <w:rFonts w:ascii="Times New Roman" w:hAnsi="Times New Roman" w:cs="Times New Roman"/>
              </w:rPr>
              <w:t xml:space="preserve">работу.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Выполнять </w:t>
            </w:r>
            <w:r w:rsidRPr="0047382B">
              <w:rPr>
                <w:rFonts w:ascii="Times New Roman" w:hAnsi="Times New Roman" w:cs="Times New Roman"/>
              </w:rPr>
              <w:t xml:space="preserve">наброски с соблюдением пропорций предметов.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7382B">
              <w:rPr>
                <w:rFonts w:ascii="Times New Roman" w:hAnsi="Times New Roman" w:cs="Times New Roman"/>
              </w:rPr>
              <w:t>работу.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Нарисовать фигуру человека.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0DD" w:rsidRPr="006B47D4" w:rsidTr="0047382B">
        <w:trPr>
          <w:trHeight w:val="728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Театр стал искусством.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1</w:t>
            </w:r>
          </w:p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382B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Участвовать </w:t>
            </w:r>
            <w:r w:rsidRPr="0047382B">
              <w:rPr>
                <w:rFonts w:ascii="Times New Roman" w:hAnsi="Times New Roman" w:cs="Times New Roman"/>
              </w:rPr>
              <w:t xml:space="preserve">в диалоге.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Воспринимать </w:t>
            </w:r>
            <w:r w:rsidRPr="0047382B">
              <w:rPr>
                <w:rFonts w:ascii="Times New Roman" w:hAnsi="Times New Roman" w:cs="Times New Roman"/>
              </w:rPr>
              <w:t xml:space="preserve">текст на слух. 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Анализировать </w:t>
            </w:r>
            <w:r w:rsidRPr="0047382B">
              <w:rPr>
                <w:rFonts w:ascii="Times New Roman" w:hAnsi="Times New Roman" w:cs="Times New Roman"/>
              </w:rPr>
              <w:t>художественное произведение.</w:t>
            </w:r>
            <w:r w:rsidRPr="0047382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D930DD" w:rsidRPr="0047382B" w:rsidRDefault="00D930DD" w:rsidP="00592A79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382B">
              <w:rPr>
                <w:rFonts w:ascii="Times New Roman" w:hAnsi="Times New Roman" w:cs="Times New Roman"/>
              </w:rPr>
              <w:t>Выставка и оценка работ.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0DD" w:rsidRPr="0047382B" w:rsidRDefault="00D930DD" w:rsidP="00EE464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14AD1" w:rsidRDefault="00414AD1" w:rsidP="0047382B">
      <w:pPr>
        <w:tabs>
          <w:tab w:val="left" w:pos="4943"/>
        </w:tabs>
        <w:spacing w:after="0" w:line="240" w:lineRule="auto"/>
      </w:pPr>
    </w:p>
    <w:sectPr w:rsidR="00414AD1" w:rsidSect="00414AD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1001B"/>
    <w:multiLevelType w:val="singleLevel"/>
    <w:tmpl w:val="9866EC7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A94AAB"/>
    <w:multiLevelType w:val="hybridMultilevel"/>
    <w:tmpl w:val="A7B2C3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6FEA"/>
    <w:rsid w:val="00023E96"/>
    <w:rsid w:val="00032A5D"/>
    <w:rsid w:val="000473E9"/>
    <w:rsid w:val="0005773B"/>
    <w:rsid w:val="0008315E"/>
    <w:rsid w:val="000E12B7"/>
    <w:rsid w:val="000E1461"/>
    <w:rsid w:val="00121B89"/>
    <w:rsid w:val="00146FEA"/>
    <w:rsid w:val="001511D0"/>
    <w:rsid w:val="00154F72"/>
    <w:rsid w:val="00165C02"/>
    <w:rsid w:val="001725A0"/>
    <w:rsid w:val="001777B6"/>
    <w:rsid w:val="001A5F69"/>
    <w:rsid w:val="001D16F1"/>
    <w:rsid w:val="0021084D"/>
    <w:rsid w:val="002152AF"/>
    <w:rsid w:val="00240A03"/>
    <w:rsid w:val="0025199A"/>
    <w:rsid w:val="00284C0A"/>
    <w:rsid w:val="00287A27"/>
    <w:rsid w:val="00295604"/>
    <w:rsid w:val="002A2A25"/>
    <w:rsid w:val="002B1A4B"/>
    <w:rsid w:val="002B1FC9"/>
    <w:rsid w:val="002B59B8"/>
    <w:rsid w:val="002F0735"/>
    <w:rsid w:val="0032370E"/>
    <w:rsid w:val="00366EB0"/>
    <w:rsid w:val="003716B3"/>
    <w:rsid w:val="003947F5"/>
    <w:rsid w:val="003B480F"/>
    <w:rsid w:val="003C76FF"/>
    <w:rsid w:val="003D791D"/>
    <w:rsid w:val="00407F8C"/>
    <w:rsid w:val="00414AD1"/>
    <w:rsid w:val="0046430C"/>
    <w:rsid w:val="0047382B"/>
    <w:rsid w:val="00473DC8"/>
    <w:rsid w:val="00475BDA"/>
    <w:rsid w:val="00494D4B"/>
    <w:rsid w:val="004B2248"/>
    <w:rsid w:val="004D54B0"/>
    <w:rsid w:val="004D7BE0"/>
    <w:rsid w:val="004F6096"/>
    <w:rsid w:val="00500706"/>
    <w:rsid w:val="00517D7B"/>
    <w:rsid w:val="0058123A"/>
    <w:rsid w:val="00586841"/>
    <w:rsid w:val="00587D8B"/>
    <w:rsid w:val="005C50FC"/>
    <w:rsid w:val="006073BD"/>
    <w:rsid w:val="00631151"/>
    <w:rsid w:val="00673571"/>
    <w:rsid w:val="006A32CB"/>
    <w:rsid w:val="006B3CCE"/>
    <w:rsid w:val="006F48C1"/>
    <w:rsid w:val="006F4CF5"/>
    <w:rsid w:val="00712399"/>
    <w:rsid w:val="0071433C"/>
    <w:rsid w:val="007221CA"/>
    <w:rsid w:val="00727886"/>
    <w:rsid w:val="00766A03"/>
    <w:rsid w:val="007C3F7F"/>
    <w:rsid w:val="007D37AA"/>
    <w:rsid w:val="007F67F2"/>
    <w:rsid w:val="008014E0"/>
    <w:rsid w:val="0080308B"/>
    <w:rsid w:val="0080747F"/>
    <w:rsid w:val="0081021E"/>
    <w:rsid w:val="00813023"/>
    <w:rsid w:val="0082470E"/>
    <w:rsid w:val="00825D91"/>
    <w:rsid w:val="008268FD"/>
    <w:rsid w:val="00870F53"/>
    <w:rsid w:val="00885097"/>
    <w:rsid w:val="008B134E"/>
    <w:rsid w:val="008D517C"/>
    <w:rsid w:val="008D7DD7"/>
    <w:rsid w:val="008E4299"/>
    <w:rsid w:val="008F1933"/>
    <w:rsid w:val="00914651"/>
    <w:rsid w:val="00925EF6"/>
    <w:rsid w:val="009514D6"/>
    <w:rsid w:val="00952D4D"/>
    <w:rsid w:val="009749EC"/>
    <w:rsid w:val="00984047"/>
    <w:rsid w:val="009A45D2"/>
    <w:rsid w:val="009F1277"/>
    <w:rsid w:val="009F378A"/>
    <w:rsid w:val="00A007CC"/>
    <w:rsid w:val="00A106BA"/>
    <w:rsid w:val="00A6353C"/>
    <w:rsid w:val="00A654FC"/>
    <w:rsid w:val="00A72076"/>
    <w:rsid w:val="00A750A2"/>
    <w:rsid w:val="00A91F42"/>
    <w:rsid w:val="00A95E89"/>
    <w:rsid w:val="00AC7347"/>
    <w:rsid w:val="00B27B57"/>
    <w:rsid w:val="00B44950"/>
    <w:rsid w:val="00B73B04"/>
    <w:rsid w:val="00B76A5E"/>
    <w:rsid w:val="00B86872"/>
    <w:rsid w:val="00BC6EA4"/>
    <w:rsid w:val="00C1454A"/>
    <w:rsid w:val="00C2202F"/>
    <w:rsid w:val="00C3453C"/>
    <w:rsid w:val="00C463F0"/>
    <w:rsid w:val="00C529B1"/>
    <w:rsid w:val="00C5630D"/>
    <w:rsid w:val="00C70746"/>
    <w:rsid w:val="00CA6B0C"/>
    <w:rsid w:val="00CB2EC3"/>
    <w:rsid w:val="00CE1A91"/>
    <w:rsid w:val="00CE3009"/>
    <w:rsid w:val="00D01423"/>
    <w:rsid w:val="00D11278"/>
    <w:rsid w:val="00D17D7C"/>
    <w:rsid w:val="00D27746"/>
    <w:rsid w:val="00D36F7A"/>
    <w:rsid w:val="00D461CA"/>
    <w:rsid w:val="00D61157"/>
    <w:rsid w:val="00D70D92"/>
    <w:rsid w:val="00D930DD"/>
    <w:rsid w:val="00D961A4"/>
    <w:rsid w:val="00DE5623"/>
    <w:rsid w:val="00E97155"/>
    <w:rsid w:val="00E97A16"/>
    <w:rsid w:val="00EA78B2"/>
    <w:rsid w:val="00ED1356"/>
    <w:rsid w:val="00EE2F46"/>
    <w:rsid w:val="00EE4648"/>
    <w:rsid w:val="00F26608"/>
    <w:rsid w:val="00F65D77"/>
    <w:rsid w:val="00F855C9"/>
    <w:rsid w:val="00F935F9"/>
    <w:rsid w:val="00FB2E58"/>
    <w:rsid w:val="00FB4FE4"/>
    <w:rsid w:val="00FC51FE"/>
    <w:rsid w:val="00FF0281"/>
    <w:rsid w:val="00FF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FE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2010-09-19T19:20:00Z</cp:lastPrinted>
  <dcterms:created xsi:type="dcterms:W3CDTF">2010-09-07T18:54:00Z</dcterms:created>
  <dcterms:modified xsi:type="dcterms:W3CDTF">2004-12-31T21:58:00Z</dcterms:modified>
</cp:coreProperties>
</file>